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32" w:rsidRDefault="00CF234C" w:rsidP="00A82D73">
      <w:pPr>
        <w:ind w:left="7788" w:firstLine="708"/>
        <w:jc w:val="both"/>
        <w:rPr>
          <w:rFonts w:cs="Times New Roman"/>
          <w:b/>
          <w:sz w:val="26"/>
          <w:szCs w:val="26"/>
        </w:rPr>
      </w:pPr>
      <w:bookmarkStart w:id="0" w:name="_GoBack"/>
      <w:bookmarkEnd w:id="0"/>
      <w:r w:rsidRPr="00006477">
        <w:rPr>
          <w:rFonts w:cs="Times New Roman"/>
          <w:b/>
          <w:sz w:val="26"/>
          <w:szCs w:val="26"/>
        </w:rPr>
        <w:t>ПРЕСС-РЕЛИЗ</w:t>
      </w:r>
    </w:p>
    <w:p w:rsidR="00A82D73" w:rsidRDefault="00723B74" w:rsidP="00A82D73">
      <w:pPr>
        <w:rPr>
          <w:rFonts w:cs="Times New Roman"/>
          <w:b/>
          <w:sz w:val="25"/>
          <w:szCs w:val="25"/>
        </w:rPr>
      </w:pPr>
      <w:r>
        <w:rPr>
          <w:rFonts w:ascii="Segoe UI" w:hAnsi="Segoe UI" w:cs="Segoe UI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476500" cy="971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621" w:rsidRDefault="00CF4CE6" w:rsidP="00C923F8">
      <w:pPr>
        <w:jc w:val="center"/>
        <w:rPr>
          <w:rFonts w:ascii="Times New Roman" w:hAnsi="Times New Roman" w:cs="Times New Roman"/>
          <w:b/>
          <w:caps/>
          <w:szCs w:val="24"/>
        </w:rPr>
      </w:pPr>
      <w:r>
        <w:rPr>
          <w:rFonts w:ascii="Times New Roman" w:hAnsi="Times New Roman" w:cs="Times New Roman"/>
          <w:b/>
          <w:bCs/>
          <w:caps/>
          <w:szCs w:val="24"/>
        </w:rPr>
        <w:t xml:space="preserve">В Мурманской области </w:t>
      </w:r>
      <w:r w:rsidR="00FC018E">
        <w:rPr>
          <w:rFonts w:ascii="Times New Roman" w:hAnsi="Times New Roman" w:cs="Times New Roman"/>
          <w:b/>
          <w:bCs/>
          <w:caps/>
          <w:szCs w:val="24"/>
        </w:rPr>
        <w:t>завершена</w:t>
      </w:r>
      <w:r>
        <w:rPr>
          <w:rFonts w:ascii="Times New Roman" w:hAnsi="Times New Roman" w:cs="Times New Roman"/>
          <w:b/>
          <w:bCs/>
          <w:caps/>
          <w:szCs w:val="24"/>
        </w:rPr>
        <w:t xml:space="preserve"> </w:t>
      </w:r>
      <w:r w:rsidR="00D320FE">
        <w:rPr>
          <w:rFonts w:ascii="Times New Roman" w:hAnsi="Times New Roman" w:cs="Times New Roman"/>
          <w:b/>
          <w:caps/>
          <w:szCs w:val="24"/>
        </w:rPr>
        <w:t>кадастров</w:t>
      </w:r>
      <w:r>
        <w:rPr>
          <w:rFonts w:ascii="Times New Roman" w:hAnsi="Times New Roman" w:cs="Times New Roman"/>
          <w:b/>
          <w:caps/>
          <w:szCs w:val="24"/>
        </w:rPr>
        <w:t>ая</w:t>
      </w:r>
      <w:r w:rsidR="00D320FE">
        <w:rPr>
          <w:rFonts w:ascii="Times New Roman" w:hAnsi="Times New Roman" w:cs="Times New Roman"/>
          <w:b/>
          <w:caps/>
          <w:szCs w:val="24"/>
        </w:rPr>
        <w:t xml:space="preserve"> </w:t>
      </w:r>
      <w:r w:rsidR="0082203D">
        <w:rPr>
          <w:rFonts w:ascii="Times New Roman" w:hAnsi="Times New Roman" w:cs="Times New Roman"/>
          <w:b/>
          <w:caps/>
          <w:szCs w:val="24"/>
        </w:rPr>
        <w:t>Оценк</w:t>
      </w:r>
      <w:r>
        <w:rPr>
          <w:rFonts w:ascii="Times New Roman" w:hAnsi="Times New Roman" w:cs="Times New Roman"/>
          <w:b/>
          <w:caps/>
          <w:szCs w:val="24"/>
        </w:rPr>
        <w:t>а</w:t>
      </w:r>
      <w:r w:rsidR="0082203D">
        <w:rPr>
          <w:rFonts w:ascii="Times New Roman" w:hAnsi="Times New Roman" w:cs="Times New Roman"/>
          <w:b/>
          <w:caps/>
          <w:szCs w:val="24"/>
        </w:rPr>
        <w:t xml:space="preserve"> земель особо охраняемых территорий и объектов</w:t>
      </w:r>
    </w:p>
    <w:p w:rsidR="00E07ABD" w:rsidRDefault="00FA704C" w:rsidP="00E07ABD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5A0BE8">
        <w:rPr>
          <w:rFonts w:ascii="Times New Roman" w:hAnsi="Times New Roman" w:cs="Times New Roman"/>
          <w:bCs/>
          <w:spacing w:val="2"/>
          <w:sz w:val="26"/>
          <w:szCs w:val="26"/>
        </w:rPr>
        <w:t xml:space="preserve">В </w:t>
      </w:r>
      <w:r w:rsidR="001D0BB8">
        <w:rPr>
          <w:rFonts w:ascii="Times New Roman" w:hAnsi="Times New Roman" w:cs="Times New Roman"/>
          <w:bCs/>
          <w:spacing w:val="2"/>
          <w:sz w:val="26"/>
          <w:szCs w:val="26"/>
        </w:rPr>
        <w:t>текущем</w:t>
      </w:r>
      <w:r w:rsidRPr="005A0BE8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году </w:t>
      </w:r>
      <w:r w:rsidR="001D0BB8">
        <w:rPr>
          <w:rFonts w:ascii="Times New Roman" w:hAnsi="Times New Roman" w:cs="Times New Roman"/>
          <w:bCs/>
          <w:spacing w:val="2"/>
          <w:sz w:val="26"/>
          <w:szCs w:val="26"/>
        </w:rPr>
        <w:t>п</w:t>
      </w:r>
      <w:r w:rsidRPr="005A0BE8">
        <w:rPr>
          <w:rFonts w:ascii="Times New Roman" w:hAnsi="Times New Roman" w:cs="Times New Roman"/>
          <w:bCs/>
          <w:spacing w:val="2"/>
          <w:sz w:val="26"/>
          <w:szCs w:val="26"/>
        </w:rPr>
        <w:t xml:space="preserve">о распоряжению Правительства Мурманской области </w:t>
      </w:r>
      <w:r w:rsidR="005A0BE8">
        <w:rPr>
          <w:rFonts w:ascii="Times New Roman" w:hAnsi="Times New Roman" w:cs="Times New Roman"/>
          <w:bCs/>
          <w:spacing w:val="2"/>
          <w:sz w:val="26"/>
          <w:szCs w:val="26"/>
        </w:rPr>
        <w:t>провод</w:t>
      </w:r>
      <w:r w:rsidR="00FC018E">
        <w:rPr>
          <w:rFonts w:ascii="Times New Roman" w:hAnsi="Times New Roman" w:cs="Times New Roman"/>
          <w:bCs/>
          <w:spacing w:val="2"/>
          <w:sz w:val="26"/>
          <w:szCs w:val="26"/>
        </w:rPr>
        <w:t>ились</w:t>
      </w:r>
      <w:r w:rsidRPr="005A0BE8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работы по актуализации кадастровой стоимости земельных участков </w:t>
      </w:r>
      <w:r w:rsidR="005A0BE8">
        <w:rPr>
          <w:rFonts w:ascii="Times New Roman" w:hAnsi="Times New Roman" w:cs="Times New Roman"/>
          <w:bCs/>
          <w:spacing w:val="2"/>
          <w:sz w:val="26"/>
          <w:szCs w:val="26"/>
        </w:rPr>
        <w:t>категории земель особо охраняемых территорий и объектов</w:t>
      </w:r>
      <w:r w:rsidRPr="005A0BE8">
        <w:rPr>
          <w:rFonts w:ascii="Times New Roman" w:hAnsi="Times New Roman" w:cs="Times New Roman"/>
          <w:bCs/>
          <w:spacing w:val="2"/>
          <w:sz w:val="26"/>
          <w:szCs w:val="26"/>
        </w:rPr>
        <w:t xml:space="preserve">. </w:t>
      </w:r>
    </w:p>
    <w:p w:rsidR="001D0BB8" w:rsidRDefault="00E07ABD" w:rsidP="006C37E9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>
        <w:rPr>
          <w:rFonts w:ascii="Times New Roman" w:hAnsi="Times New Roman" w:cs="Times New Roman"/>
          <w:bCs/>
          <w:spacing w:val="2"/>
          <w:sz w:val="26"/>
          <w:szCs w:val="26"/>
        </w:rPr>
        <w:t xml:space="preserve">Оценка </w:t>
      </w:r>
      <w:r w:rsidR="00FC018E">
        <w:rPr>
          <w:rFonts w:ascii="Times New Roman" w:hAnsi="Times New Roman" w:cs="Times New Roman"/>
          <w:bCs/>
          <w:spacing w:val="2"/>
          <w:sz w:val="26"/>
          <w:szCs w:val="26"/>
        </w:rPr>
        <w:t>впервые проведена</w:t>
      </w:r>
      <w:r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в соответствии с н</w:t>
      </w:r>
      <w:r w:rsidRPr="00E07ABD">
        <w:rPr>
          <w:rFonts w:ascii="Times New Roman" w:hAnsi="Times New Roman" w:cs="Times New Roman"/>
          <w:bCs/>
          <w:spacing w:val="2"/>
          <w:sz w:val="26"/>
          <w:szCs w:val="26"/>
        </w:rPr>
        <w:t>овы</w:t>
      </w:r>
      <w:r>
        <w:rPr>
          <w:rFonts w:ascii="Times New Roman" w:hAnsi="Times New Roman" w:cs="Times New Roman"/>
          <w:bCs/>
          <w:spacing w:val="2"/>
          <w:sz w:val="26"/>
          <w:szCs w:val="26"/>
        </w:rPr>
        <w:t>м</w:t>
      </w:r>
      <w:r w:rsidRPr="00E07ABD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bCs/>
          <w:spacing w:val="2"/>
          <w:sz w:val="26"/>
          <w:szCs w:val="26"/>
        </w:rPr>
        <w:t>ом</w:t>
      </w:r>
      <w:r w:rsidRPr="00E07ABD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«О государственной кадастровой оценке»</w:t>
      </w:r>
      <w:r w:rsidR="006C37E9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(</w:t>
      </w:r>
      <w:r w:rsidR="006C37E9" w:rsidRPr="006C37E9">
        <w:rPr>
          <w:rFonts w:ascii="Times New Roman" w:hAnsi="Times New Roman" w:cs="Times New Roman"/>
          <w:bCs/>
          <w:spacing w:val="2"/>
          <w:sz w:val="26"/>
          <w:szCs w:val="26"/>
        </w:rPr>
        <w:t xml:space="preserve">Федеральный закон от 03.07.2016 </w:t>
      </w:r>
      <w:r w:rsidR="005E1088">
        <w:rPr>
          <w:rFonts w:ascii="Times New Roman" w:hAnsi="Times New Roman" w:cs="Times New Roman"/>
          <w:bCs/>
          <w:spacing w:val="2"/>
          <w:sz w:val="26"/>
          <w:szCs w:val="26"/>
        </w:rPr>
        <w:t>№</w:t>
      </w:r>
      <w:r w:rsidR="006C37E9" w:rsidRPr="006C37E9">
        <w:rPr>
          <w:rFonts w:ascii="Times New Roman" w:hAnsi="Times New Roman" w:cs="Times New Roman"/>
          <w:bCs/>
          <w:spacing w:val="2"/>
          <w:sz w:val="26"/>
          <w:szCs w:val="26"/>
        </w:rPr>
        <w:t>237-ФЗ</w:t>
      </w:r>
      <w:r w:rsidR="006C37E9">
        <w:rPr>
          <w:rFonts w:ascii="Times New Roman" w:hAnsi="Times New Roman" w:cs="Times New Roman"/>
          <w:bCs/>
          <w:spacing w:val="2"/>
          <w:sz w:val="26"/>
          <w:szCs w:val="26"/>
        </w:rPr>
        <w:t>)</w:t>
      </w:r>
      <w:r w:rsidR="006C37E9" w:rsidRPr="006C37E9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pacing w:val="2"/>
          <w:sz w:val="26"/>
          <w:szCs w:val="26"/>
        </w:rPr>
        <w:t>с</w:t>
      </w:r>
      <w:r w:rsidRPr="00E07ABD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применение</w:t>
      </w:r>
      <w:r>
        <w:rPr>
          <w:rFonts w:ascii="Times New Roman" w:hAnsi="Times New Roman" w:cs="Times New Roman"/>
          <w:bCs/>
          <w:spacing w:val="2"/>
          <w:sz w:val="26"/>
          <w:szCs w:val="26"/>
        </w:rPr>
        <w:t>м</w:t>
      </w:r>
      <w:r w:rsidRPr="00E07ABD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на всей территории страны единой методики кадастровой оценки</w:t>
      </w:r>
      <w:r>
        <w:rPr>
          <w:rFonts w:ascii="Times New Roman" w:hAnsi="Times New Roman" w:cs="Times New Roman"/>
          <w:bCs/>
          <w:spacing w:val="2"/>
          <w:sz w:val="26"/>
          <w:szCs w:val="26"/>
        </w:rPr>
        <w:t>. Кадастровую стоимость земельных участков определ</w:t>
      </w:r>
      <w:r w:rsidR="00FC018E">
        <w:rPr>
          <w:rFonts w:ascii="Times New Roman" w:hAnsi="Times New Roman" w:cs="Times New Roman"/>
          <w:bCs/>
          <w:spacing w:val="2"/>
          <w:sz w:val="26"/>
          <w:szCs w:val="26"/>
        </w:rPr>
        <w:t>ило</w:t>
      </w:r>
      <w:r w:rsidRPr="00FA704C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областное учреждение </w:t>
      </w:r>
      <w:r>
        <w:rPr>
          <w:rFonts w:ascii="Times New Roman" w:hAnsi="Times New Roman" w:cs="Times New Roman"/>
          <w:bCs/>
          <w:spacing w:val="2"/>
          <w:sz w:val="26"/>
          <w:szCs w:val="26"/>
        </w:rPr>
        <w:t xml:space="preserve">ГОБУ </w:t>
      </w:r>
      <w:r w:rsidRPr="00FA704C">
        <w:rPr>
          <w:rFonts w:ascii="Times New Roman" w:hAnsi="Times New Roman" w:cs="Times New Roman"/>
          <w:bCs/>
          <w:spacing w:val="2"/>
          <w:sz w:val="26"/>
          <w:szCs w:val="26"/>
        </w:rPr>
        <w:t>«Имущественная казна Мурманской области»</w:t>
      </w:r>
      <w:r w:rsidR="00FC018E">
        <w:rPr>
          <w:rFonts w:ascii="Times New Roman" w:hAnsi="Times New Roman" w:cs="Times New Roman"/>
          <w:bCs/>
          <w:spacing w:val="2"/>
          <w:sz w:val="26"/>
          <w:szCs w:val="26"/>
        </w:rPr>
        <w:t xml:space="preserve">. </w:t>
      </w:r>
      <w:r w:rsidR="007B5B08">
        <w:rPr>
          <w:rFonts w:ascii="Times New Roman" w:hAnsi="Times New Roman" w:cs="Times New Roman"/>
          <w:bCs/>
          <w:spacing w:val="2"/>
          <w:sz w:val="26"/>
          <w:szCs w:val="26"/>
        </w:rPr>
        <w:t xml:space="preserve">Со стороны региональных органов власти работу </w:t>
      </w:r>
      <w:r w:rsidR="00D320FE">
        <w:rPr>
          <w:rFonts w:ascii="Times New Roman" w:hAnsi="Times New Roman" w:cs="Times New Roman"/>
          <w:bCs/>
          <w:spacing w:val="2"/>
          <w:sz w:val="26"/>
          <w:szCs w:val="26"/>
        </w:rPr>
        <w:t>учреждения</w:t>
      </w:r>
      <w:r w:rsidR="007B5B08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«</w:t>
      </w:r>
      <w:r w:rsidR="00D320FE">
        <w:rPr>
          <w:rFonts w:ascii="Times New Roman" w:hAnsi="Times New Roman" w:cs="Times New Roman"/>
          <w:bCs/>
          <w:spacing w:val="2"/>
          <w:sz w:val="26"/>
          <w:szCs w:val="26"/>
        </w:rPr>
        <w:t>Имущественная казна</w:t>
      </w:r>
      <w:r w:rsidR="007B5B08">
        <w:rPr>
          <w:rFonts w:ascii="Times New Roman" w:hAnsi="Times New Roman" w:cs="Times New Roman"/>
          <w:bCs/>
          <w:spacing w:val="2"/>
          <w:sz w:val="26"/>
          <w:szCs w:val="26"/>
        </w:rPr>
        <w:t xml:space="preserve">» курирует </w:t>
      </w:r>
      <w:r w:rsidR="007B5B08" w:rsidRPr="007B5B08">
        <w:rPr>
          <w:rFonts w:ascii="Times New Roman" w:hAnsi="Times New Roman" w:cs="Times New Roman"/>
          <w:bCs/>
          <w:spacing w:val="2"/>
          <w:sz w:val="26"/>
          <w:szCs w:val="26"/>
        </w:rPr>
        <w:t>Министерств</w:t>
      </w:r>
      <w:r w:rsidR="00D320FE">
        <w:rPr>
          <w:rFonts w:ascii="Times New Roman" w:hAnsi="Times New Roman" w:cs="Times New Roman"/>
          <w:bCs/>
          <w:spacing w:val="2"/>
          <w:sz w:val="26"/>
          <w:szCs w:val="26"/>
        </w:rPr>
        <w:t>о</w:t>
      </w:r>
      <w:r w:rsidR="007B5B08" w:rsidRPr="007B5B08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имущественных отношений Мурманской области. </w:t>
      </w:r>
    </w:p>
    <w:p w:rsidR="00742BEC" w:rsidRDefault="00FC018E" w:rsidP="005A0BE8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6"/>
          <w:szCs w:val="26"/>
        </w:rPr>
      </w:pPr>
      <w:r>
        <w:rPr>
          <w:rFonts w:ascii="Times New Roman" w:eastAsia="Calibri" w:hAnsi="Times New Roman" w:cs="Times New Roman"/>
          <w:bCs/>
          <w:spacing w:val="2"/>
          <w:sz w:val="26"/>
          <w:szCs w:val="26"/>
        </w:rPr>
        <w:t>Р</w:t>
      </w:r>
      <w:r w:rsidR="001B557A">
        <w:rPr>
          <w:rFonts w:ascii="Times New Roman" w:eastAsia="Calibri" w:hAnsi="Times New Roman" w:cs="Times New Roman"/>
          <w:bCs/>
          <w:spacing w:val="2"/>
          <w:sz w:val="26"/>
          <w:szCs w:val="26"/>
        </w:rPr>
        <w:t>езультат</w:t>
      </w:r>
      <w:r>
        <w:rPr>
          <w:rFonts w:ascii="Times New Roman" w:eastAsia="Calibri" w:hAnsi="Times New Roman" w:cs="Times New Roman"/>
          <w:bCs/>
          <w:spacing w:val="2"/>
          <w:sz w:val="26"/>
          <w:szCs w:val="26"/>
        </w:rPr>
        <w:t>ы</w:t>
      </w:r>
      <w:r w:rsidR="001B557A">
        <w:rPr>
          <w:rFonts w:ascii="Times New Roman" w:eastAsia="Calibri" w:hAnsi="Times New Roman" w:cs="Times New Roman"/>
          <w:bCs/>
          <w:spacing w:val="2"/>
          <w:sz w:val="26"/>
          <w:szCs w:val="26"/>
        </w:rPr>
        <w:t xml:space="preserve"> государственной кадастровой оценки земель особо охраняемых территорий и объектов</w:t>
      </w:r>
      <w:r>
        <w:rPr>
          <w:rFonts w:ascii="Times New Roman" w:eastAsia="Calibri" w:hAnsi="Times New Roman" w:cs="Times New Roman"/>
          <w:bCs/>
          <w:spacing w:val="2"/>
          <w:sz w:val="26"/>
          <w:szCs w:val="26"/>
        </w:rPr>
        <w:t xml:space="preserve"> утверждены распоряжением Министерства имущественных отношений Мурманской области от 18.10.2018 №96</w:t>
      </w:r>
      <w:r w:rsidR="001B557A">
        <w:rPr>
          <w:rFonts w:ascii="Times New Roman" w:eastAsia="Calibri" w:hAnsi="Times New Roman" w:cs="Times New Roman"/>
          <w:bCs/>
          <w:spacing w:val="2"/>
          <w:sz w:val="26"/>
          <w:szCs w:val="26"/>
        </w:rPr>
        <w:t xml:space="preserve">. </w:t>
      </w:r>
    </w:p>
    <w:p w:rsidR="00FC018E" w:rsidRPr="00742BEC" w:rsidRDefault="00742BEC" w:rsidP="005A0BE8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6"/>
          <w:szCs w:val="26"/>
        </w:rPr>
      </w:pPr>
      <w:r>
        <w:rPr>
          <w:rFonts w:ascii="Times New Roman" w:eastAsia="Calibri" w:hAnsi="Times New Roman" w:cs="Times New Roman"/>
          <w:bCs/>
          <w:spacing w:val="2"/>
          <w:sz w:val="26"/>
          <w:szCs w:val="26"/>
        </w:rPr>
        <w:t>Документ официально опубликован 24</w:t>
      </w:r>
      <w:r w:rsidR="00166F94">
        <w:rPr>
          <w:rFonts w:ascii="Times New Roman" w:eastAsia="Calibri" w:hAnsi="Times New Roman" w:cs="Times New Roman"/>
          <w:bCs/>
          <w:spacing w:val="2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pacing w:val="2"/>
          <w:sz w:val="26"/>
          <w:szCs w:val="26"/>
        </w:rPr>
        <w:t>октября текущего года в электронном бюллетене «Сборник нормативных правовых актов Губернатора Мурманской области, Правительства Мурманской области, иных исполнительных органов государственной власти Мурманской области»</w:t>
      </w:r>
      <w:r w:rsidR="00166F94">
        <w:rPr>
          <w:rFonts w:ascii="Times New Roman" w:eastAsia="Calibri" w:hAnsi="Times New Roman" w:cs="Times New Roman"/>
          <w:bCs/>
          <w:spacing w:val="2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pacing w:val="2"/>
          <w:sz w:val="26"/>
          <w:szCs w:val="26"/>
        </w:rPr>
        <w:t>на официальном интернет-портале Правительства Мурманской области (</w:t>
      </w:r>
      <w:r>
        <w:rPr>
          <w:rFonts w:ascii="Times New Roman" w:eastAsia="Calibri" w:hAnsi="Times New Roman" w:cs="Times New Roman"/>
          <w:bCs/>
          <w:spacing w:val="2"/>
          <w:sz w:val="26"/>
          <w:szCs w:val="26"/>
          <w:lang w:val="en-US"/>
        </w:rPr>
        <w:t>npa</w:t>
      </w:r>
      <w:r w:rsidRPr="00742BEC">
        <w:rPr>
          <w:rFonts w:ascii="Times New Roman" w:eastAsia="Calibri" w:hAnsi="Times New Roman" w:cs="Times New Roman"/>
          <w:bCs/>
          <w:spacing w:val="2"/>
          <w:sz w:val="26"/>
          <w:szCs w:val="26"/>
        </w:rPr>
        <w:t>.</w:t>
      </w:r>
      <w:r>
        <w:rPr>
          <w:rFonts w:ascii="Times New Roman" w:eastAsia="Calibri" w:hAnsi="Times New Roman" w:cs="Times New Roman"/>
          <w:bCs/>
          <w:spacing w:val="2"/>
          <w:sz w:val="26"/>
          <w:szCs w:val="26"/>
          <w:lang w:val="en-US"/>
        </w:rPr>
        <w:t>gov</w:t>
      </w:r>
      <w:r w:rsidRPr="00742BEC">
        <w:rPr>
          <w:rFonts w:ascii="Times New Roman" w:eastAsia="Calibri" w:hAnsi="Times New Roman" w:cs="Times New Roman"/>
          <w:bCs/>
          <w:spacing w:val="2"/>
          <w:sz w:val="26"/>
          <w:szCs w:val="26"/>
        </w:rPr>
        <w:t>-</w:t>
      </w:r>
      <w:r>
        <w:rPr>
          <w:rFonts w:ascii="Times New Roman" w:eastAsia="Calibri" w:hAnsi="Times New Roman" w:cs="Times New Roman"/>
          <w:bCs/>
          <w:spacing w:val="2"/>
          <w:sz w:val="26"/>
          <w:szCs w:val="26"/>
          <w:lang w:val="en-US"/>
        </w:rPr>
        <w:t>murman</w:t>
      </w:r>
      <w:r w:rsidRPr="00742BEC">
        <w:rPr>
          <w:rFonts w:ascii="Times New Roman" w:eastAsia="Calibri" w:hAnsi="Times New Roman" w:cs="Times New Roman"/>
          <w:bCs/>
          <w:spacing w:val="2"/>
          <w:sz w:val="26"/>
          <w:szCs w:val="26"/>
        </w:rPr>
        <w:t>.</w:t>
      </w:r>
      <w:r>
        <w:rPr>
          <w:rFonts w:ascii="Times New Roman" w:eastAsia="Calibri" w:hAnsi="Times New Roman" w:cs="Times New Roman"/>
          <w:bCs/>
          <w:spacing w:val="2"/>
          <w:sz w:val="26"/>
          <w:szCs w:val="26"/>
          <w:lang w:val="en-US"/>
        </w:rPr>
        <w:t>ru</w:t>
      </w:r>
      <w:r w:rsidRPr="00742BEC">
        <w:rPr>
          <w:rFonts w:ascii="Times New Roman" w:eastAsia="Calibri" w:hAnsi="Times New Roman" w:cs="Times New Roman"/>
          <w:bCs/>
          <w:spacing w:val="2"/>
          <w:sz w:val="26"/>
          <w:szCs w:val="26"/>
        </w:rPr>
        <w:t>).</w:t>
      </w:r>
    </w:p>
    <w:p w:rsidR="00FC018E" w:rsidRPr="00FC018E" w:rsidRDefault="00FC018E" w:rsidP="00FC018E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6"/>
          <w:szCs w:val="26"/>
        </w:rPr>
      </w:pPr>
      <w:r>
        <w:rPr>
          <w:rFonts w:ascii="Times New Roman" w:eastAsia="Calibri" w:hAnsi="Times New Roman" w:cs="Times New Roman"/>
          <w:bCs/>
          <w:spacing w:val="2"/>
          <w:sz w:val="26"/>
          <w:szCs w:val="26"/>
        </w:rPr>
        <w:t>Новая кадастровая стоимость определена для</w:t>
      </w:r>
      <w:r w:rsidRPr="00FC018E">
        <w:rPr>
          <w:rFonts w:ascii="Times New Roman" w:eastAsia="Calibri" w:hAnsi="Times New Roman" w:cs="Times New Roman"/>
          <w:bCs/>
          <w:spacing w:val="2"/>
          <w:sz w:val="26"/>
          <w:szCs w:val="26"/>
        </w:rPr>
        <w:t xml:space="preserve"> 479 земельных участков общей площадью порядка 315,5 тыс.</w:t>
      </w:r>
      <w:r>
        <w:rPr>
          <w:rFonts w:ascii="Times New Roman" w:eastAsia="Calibri" w:hAnsi="Times New Roman" w:cs="Times New Roman"/>
          <w:bCs/>
          <w:spacing w:val="2"/>
          <w:sz w:val="26"/>
          <w:szCs w:val="26"/>
        </w:rPr>
        <w:t> </w:t>
      </w:r>
      <w:r w:rsidRPr="00FC018E">
        <w:rPr>
          <w:rFonts w:ascii="Times New Roman" w:eastAsia="Calibri" w:hAnsi="Times New Roman" w:cs="Times New Roman"/>
          <w:bCs/>
          <w:spacing w:val="2"/>
          <w:sz w:val="26"/>
          <w:szCs w:val="26"/>
        </w:rPr>
        <w:t xml:space="preserve">га, в основном это земельные участки заповедников. В пользовании граждан и юридических лиц преобладают земельные участки туристического и рекреационного назначения: туристические базы, базы отдыха, горнолыжные трассы. </w:t>
      </w:r>
    </w:p>
    <w:p w:rsidR="001D0BB8" w:rsidRDefault="00BC2DF9" w:rsidP="005A0BE8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>
        <w:rPr>
          <w:rFonts w:ascii="Times New Roman" w:eastAsia="Calibri" w:hAnsi="Times New Roman" w:cs="Times New Roman"/>
          <w:bCs/>
          <w:spacing w:val="2"/>
          <w:sz w:val="26"/>
          <w:szCs w:val="26"/>
        </w:rPr>
        <w:t>Утвержденная кадастровая стоимость</w:t>
      </w:r>
      <w:r w:rsidR="00FC018E">
        <w:rPr>
          <w:rFonts w:ascii="Times New Roman" w:eastAsia="Calibri" w:hAnsi="Times New Roman" w:cs="Times New Roman"/>
          <w:bCs/>
          <w:spacing w:val="2"/>
          <w:sz w:val="26"/>
          <w:szCs w:val="26"/>
        </w:rPr>
        <w:t xml:space="preserve"> будет внесена в Единый государственный</w:t>
      </w:r>
      <w:r>
        <w:rPr>
          <w:rFonts w:ascii="Times New Roman" w:eastAsia="Calibri" w:hAnsi="Times New Roman" w:cs="Times New Roman"/>
          <w:bCs/>
          <w:spacing w:val="2"/>
          <w:sz w:val="26"/>
          <w:szCs w:val="26"/>
        </w:rPr>
        <w:t xml:space="preserve"> </w:t>
      </w:r>
      <w:r w:rsidR="00FC018E">
        <w:rPr>
          <w:rFonts w:ascii="Times New Roman" w:eastAsia="Calibri" w:hAnsi="Times New Roman" w:cs="Times New Roman"/>
          <w:bCs/>
          <w:spacing w:val="2"/>
          <w:sz w:val="26"/>
          <w:szCs w:val="26"/>
        </w:rPr>
        <w:t xml:space="preserve">реестр недвижимости и </w:t>
      </w:r>
      <w:r>
        <w:rPr>
          <w:rFonts w:ascii="Times New Roman" w:eastAsia="Calibri" w:hAnsi="Times New Roman" w:cs="Times New Roman"/>
          <w:bCs/>
          <w:spacing w:val="2"/>
          <w:sz w:val="26"/>
          <w:szCs w:val="26"/>
        </w:rPr>
        <w:t xml:space="preserve">станет базой для исчисления земельных платежей земель особо охраняемых территорий и объектов с </w:t>
      </w:r>
      <w:r w:rsidR="00846FB4">
        <w:rPr>
          <w:rFonts w:ascii="Times New Roman" w:eastAsia="Calibri" w:hAnsi="Times New Roman" w:cs="Times New Roman"/>
          <w:bCs/>
          <w:spacing w:val="2"/>
          <w:sz w:val="26"/>
          <w:szCs w:val="26"/>
        </w:rPr>
        <w:t xml:space="preserve">1 января </w:t>
      </w:r>
      <w:r>
        <w:rPr>
          <w:rFonts w:ascii="Times New Roman" w:eastAsia="Calibri" w:hAnsi="Times New Roman" w:cs="Times New Roman"/>
          <w:bCs/>
          <w:spacing w:val="2"/>
          <w:sz w:val="26"/>
          <w:szCs w:val="26"/>
        </w:rPr>
        <w:t>2019 года.</w:t>
      </w:r>
    </w:p>
    <w:p w:rsidR="00C06CA6" w:rsidRDefault="00205208" w:rsidP="00AC6457">
      <w:pPr>
        <w:pStyle w:val="af0"/>
        <w:spacing w:before="240" w:after="0"/>
        <w:rPr>
          <w:b/>
          <w:i/>
          <w:sz w:val="20"/>
          <w:szCs w:val="2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7145" t="16510" r="11430" b="120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BC734D" w:rsidRPr="00A9052F">
        <w:rPr>
          <w:b/>
          <w:i/>
          <w:sz w:val="20"/>
          <w:szCs w:val="20"/>
        </w:rPr>
        <w:t>Контакты для СМИ:</w:t>
      </w:r>
      <w:r w:rsidR="00A9052F" w:rsidRPr="00A9052F">
        <w:rPr>
          <w:b/>
          <w:i/>
          <w:sz w:val="20"/>
          <w:szCs w:val="20"/>
        </w:rPr>
        <w:t xml:space="preserve"> </w:t>
      </w:r>
      <w:r w:rsidR="00AB0CB7">
        <w:rPr>
          <w:b/>
          <w:i/>
          <w:sz w:val="20"/>
          <w:szCs w:val="20"/>
        </w:rPr>
        <w:t>Петрова Дарья Сергеевна</w:t>
      </w:r>
      <w:r w:rsidR="00A9052F" w:rsidRPr="00A9052F">
        <w:rPr>
          <w:b/>
          <w:i/>
          <w:sz w:val="20"/>
          <w:szCs w:val="20"/>
        </w:rPr>
        <w:t xml:space="preserve">, </w:t>
      </w:r>
    </w:p>
    <w:p w:rsidR="00E862B1" w:rsidRPr="00742BEC" w:rsidRDefault="00BC734D" w:rsidP="00F60A94">
      <w:pPr>
        <w:spacing w:after="120" w:line="240" w:lineRule="auto"/>
        <w:rPr>
          <w:lang w:val="en-US"/>
        </w:rPr>
      </w:pPr>
      <w:r w:rsidRPr="00A9052F">
        <w:rPr>
          <w:b/>
          <w:i/>
          <w:sz w:val="20"/>
          <w:szCs w:val="20"/>
        </w:rPr>
        <w:t>тел</w:t>
      </w:r>
      <w:r w:rsidR="00A9052F" w:rsidRPr="00E91D43">
        <w:rPr>
          <w:b/>
          <w:i/>
          <w:sz w:val="20"/>
          <w:szCs w:val="20"/>
          <w:lang w:val="en-US"/>
        </w:rPr>
        <w:t>:</w:t>
      </w:r>
      <w:r w:rsidRPr="00E91D43">
        <w:rPr>
          <w:b/>
          <w:i/>
          <w:sz w:val="20"/>
          <w:szCs w:val="20"/>
          <w:lang w:val="en-US"/>
        </w:rPr>
        <w:t xml:space="preserve">. </w:t>
      </w:r>
      <w:r w:rsidR="00D44B2B" w:rsidRPr="00E91D43">
        <w:rPr>
          <w:b/>
          <w:i/>
          <w:sz w:val="20"/>
          <w:szCs w:val="20"/>
          <w:lang w:val="en-US"/>
        </w:rPr>
        <w:t>44</w:t>
      </w:r>
      <w:r w:rsidRPr="00E91D43">
        <w:rPr>
          <w:b/>
          <w:i/>
          <w:sz w:val="20"/>
          <w:szCs w:val="20"/>
          <w:lang w:val="en-US"/>
        </w:rPr>
        <w:t>-</w:t>
      </w:r>
      <w:r w:rsidR="00D44B2B" w:rsidRPr="00E91D43">
        <w:rPr>
          <w:b/>
          <w:i/>
          <w:sz w:val="20"/>
          <w:szCs w:val="20"/>
          <w:lang w:val="en-US"/>
        </w:rPr>
        <w:t>13</w:t>
      </w:r>
      <w:r w:rsidRPr="00E91D43">
        <w:rPr>
          <w:b/>
          <w:i/>
          <w:sz w:val="20"/>
          <w:szCs w:val="20"/>
          <w:lang w:val="en-US"/>
        </w:rPr>
        <w:t>-</w:t>
      </w:r>
      <w:r w:rsidR="00D44B2B" w:rsidRPr="00E91D43">
        <w:rPr>
          <w:b/>
          <w:i/>
          <w:sz w:val="20"/>
          <w:szCs w:val="20"/>
          <w:lang w:val="en-US"/>
        </w:rPr>
        <w:t>91</w:t>
      </w:r>
      <w:r w:rsidR="00AB0CB7" w:rsidRPr="00AB0CB7">
        <w:rPr>
          <w:b/>
          <w:i/>
          <w:sz w:val="20"/>
          <w:szCs w:val="20"/>
          <w:lang w:val="en-US"/>
        </w:rPr>
        <w:t xml:space="preserve"> </w:t>
      </w:r>
      <w:r w:rsidR="00AB0CB7" w:rsidRPr="00AB0CB7">
        <w:rPr>
          <w:b/>
          <w:i/>
          <w:sz w:val="20"/>
          <w:szCs w:val="20"/>
          <w:lang w:val="en-US"/>
        </w:rPr>
        <w:br/>
      </w:r>
      <w:r w:rsidR="00667104" w:rsidRPr="00685A04">
        <w:rPr>
          <w:b/>
          <w:i/>
          <w:sz w:val="20"/>
          <w:szCs w:val="20"/>
          <w:lang w:val="en-US"/>
        </w:rPr>
        <w:t>e</w:t>
      </w:r>
      <w:r w:rsidRPr="00685A04">
        <w:rPr>
          <w:b/>
          <w:i/>
          <w:sz w:val="20"/>
          <w:szCs w:val="20"/>
          <w:lang w:val="en-US"/>
        </w:rPr>
        <w:t xml:space="preserve">-mail: </w:t>
      </w:r>
      <w:hyperlink r:id="rId10" w:history="1">
        <w:r w:rsidRPr="00685A04">
          <w:rPr>
            <w:rStyle w:val="a6"/>
            <w:b/>
            <w:i/>
            <w:sz w:val="20"/>
            <w:szCs w:val="20"/>
            <w:lang w:val="en-US"/>
          </w:rPr>
          <w:t>51_upr@rosreestr.ru</w:t>
        </w:r>
      </w:hyperlink>
    </w:p>
    <w:p w:rsidR="00FC018E" w:rsidRPr="00742BEC" w:rsidRDefault="00FC018E" w:rsidP="00F60A94">
      <w:pPr>
        <w:spacing w:after="120" w:line="240" w:lineRule="auto"/>
        <w:rPr>
          <w:lang w:val="en-US"/>
        </w:rPr>
      </w:pPr>
    </w:p>
    <w:sectPr w:rsidR="00FC018E" w:rsidRPr="00742BEC" w:rsidSect="00BC734D">
      <w:footerReference w:type="default" r:id="rId11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E2B" w:rsidRDefault="00600E2B" w:rsidP="003324A3">
      <w:pPr>
        <w:spacing w:after="0" w:line="240" w:lineRule="auto"/>
      </w:pPr>
      <w:r>
        <w:separator/>
      </w:r>
    </w:p>
  </w:endnote>
  <w:endnote w:type="continuationSeparator" w:id="0">
    <w:p w:rsidR="00600E2B" w:rsidRDefault="00600E2B" w:rsidP="0033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4A3" w:rsidRDefault="003324A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E2B" w:rsidRDefault="00600E2B" w:rsidP="003324A3">
      <w:pPr>
        <w:spacing w:after="0" w:line="240" w:lineRule="auto"/>
      </w:pPr>
      <w:r>
        <w:separator/>
      </w:r>
    </w:p>
  </w:footnote>
  <w:footnote w:type="continuationSeparator" w:id="0">
    <w:p w:rsidR="00600E2B" w:rsidRDefault="00600E2B" w:rsidP="00332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E81"/>
    <w:multiLevelType w:val="hybridMultilevel"/>
    <w:tmpl w:val="62A831CC"/>
    <w:lvl w:ilvl="0" w:tplc="DE6A4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0B54DE"/>
    <w:multiLevelType w:val="hybridMultilevel"/>
    <w:tmpl w:val="2A4ACFDC"/>
    <w:lvl w:ilvl="0" w:tplc="5CD245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4E6790"/>
    <w:multiLevelType w:val="hybridMultilevel"/>
    <w:tmpl w:val="90D83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13397"/>
    <w:multiLevelType w:val="hybridMultilevel"/>
    <w:tmpl w:val="A6081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A648C5"/>
    <w:multiLevelType w:val="hybridMultilevel"/>
    <w:tmpl w:val="FC587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B7887"/>
    <w:multiLevelType w:val="hybridMultilevel"/>
    <w:tmpl w:val="62A831CC"/>
    <w:lvl w:ilvl="0" w:tplc="DE6A4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115D87"/>
    <w:multiLevelType w:val="hybridMultilevel"/>
    <w:tmpl w:val="AF5E5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44383"/>
    <w:multiLevelType w:val="hybridMultilevel"/>
    <w:tmpl w:val="947AA0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20072CB"/>
    <w:multiLevelType w:val="hybridMultilevel"/>
    <w:tmpl w:val="3C92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17BA7"/>
    <w:multiLevelType w:val="hybridMultilevel"/>
    <w:tmpl w:val="EF76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5500E"/>
    <w:multiLevelType w:val="hybridMultilevel"/>
    <w:tmpl w:val="F72846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25C7382"/>
    <w:multiLevelType w:val="hybridMultilevel"/>
    <w:tmpl w:val="FB22FD04"/>
    <w:lvl w:ilvl="0" w:tplc="F9086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3D05274"/>
    <w:multiLevelType w:val="hybridMultilevel"/>
    <w:tmpl w:val="F55A36B8"/>
    <w:lvl w:ilvl="0" w:tplc="5CD245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2D7990"/>
    <w:multiLevelType w:val="hybridMultilevel"/>
    <w:tmpl w:val="AFE2115E"/>
    <w:lvl w:ilvl="0" w:tplc="5CD245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10"/>
  </w:num>
  <w:num w:numId="8">
    <w:abstractNumId w:val="3"/>
  </w:num>
  <w:num w:numId="9">
    <w:abstractNumId w:val="4"/>
  </w:num>
  <w:num w:numId="10">
    <w:abstractNumId w:val="2"/>
  </w:num>
  <w:num w:numId="11">
    <w:abstractNumId w:val="11"/>
  </w:num>
  <w:num w:numId="12">
    <w:abstractNumId w:val="13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7C"/>
    <w:rsid w:val="00006477"/>
    <w:rsid w:val="000072C1"/>
    <w:rsid w:val="00012F9D"/>
    <w:rsid w:val="00026A98"/>
    <w:rsid w:val="0004463D"/>
    <w:rsid w:val="0005082D"/>
    <w:rsid w:val="00050D92"/>
    <w:rsid w:val="000511D8"/>
    <w:rsid w:val="0006288E"/>
    <w:rsid w:val="000646C1"/>
    <w:rsid w:val="00065633"/>
    <w:rsid w:val="000716EC"/>
    <w:rsid w:val="00073B74"/>
    <w:rsid w:val="00083FC6"/>
    <w:rsid w:val="000843CA"/>
    <w:rsid w:val="00085898"/>
    <w:rsid w:val="000911CC"/>
    <w:rsid w:val="00092075"/>
    <w:rsid w:val="00097A5D"/>
    <w:rsid w:val="000A45D5"/>
    <w:rsid w:val="000A4E8E"/>
    <w:rsid w:val="000A6654"/>
    <w:rsid w:val="000A6BEA"/>
    <w:rsid w:val="000B76E7"/>
    <w:rsid w:val="000C0549"/>
    <w:rsid w:val="000C0B37"/>
    <w:rsid w:val="000E2A8A"/>
    <w:rsid w:val="000E4349"/>
    <w:rsid w:val="000E4462"/>
    <w:rsid w:val="000F53BF"/>
    <w:rsid w:val="00105FD0"/>
    <w:rsid w:val="0012288D"/>
    <w:rsid w:val="00124F42"/>
    <w:rsid w:val="00166F94"/>
    <w:rsid w:val="00182AF0"/>
    <w:rsid w:val="00182B0B"/>
    <w:rsid w:val="00197580"/>
    <w:rsid w:val="001B557A"/>
    <w:rsid w:val="001C6383"/>
    <w:rsid w:val="001D0BB8"/>
    <w:rsid w:val="001E04F1"/>
    <w:rsid w:val="001F5D61"/>
    <w:rsid w:val="001F6856"/>
    <w:rsid w:val="00201A7E"/>
    <w:rsid w:val="002030C6"/>
    <w:rsid w:val="00205208"/>
    <w:rsid w:val="002162CA"/>
    <w:rsid w:val="00222878"/>
    <w:rsid w:val="002275F2"/>
    <w:rsid w:val="002305F6"/>
    <w:rsid w:val="002369E9"/>
    <w:rsid w:val="002407D0"/>
    <w:rsid w:val="0024343E"/>
    <w:rsid w:val="00253F71"/>
    <w:rsid w:val="00255CBE"/>
    <w:rsid w:val="0026066F"/>
    <w:rsid w:val="002657A5"/>
    <w:rsid w:val="00282D8C"/>
    <w:rsid w:val="00287633"/>
    <w:rsid w:val="00292866"/>
    <w:rsid w:val="0029466B"/>
    <w:rsid w:val="002949AA"/>
    <w:rsid w:val="002966BA"/>
    <w:rsid w:val="002A4AC1"/>
    <w:rsid w:val="002A4D2F"/>
    <w:rsid w:val="002A76F9"/>
    <w:rsid w:val="002B6CD9"/>
    <w:rsid w:val="002C3140"/>
    <w:rsid w:val="002C31B8"/>
    <w:rsid w:val="002C6178"/>
    <w:rsid w:val="002D5914"/>
    <w:rsid w:val="002E2065"/>
    <w:rsid w:val="002E647B"/>
    <w:rsid w:val="002E7487"/>
    <w:rsid w:val="002E79D0"/>
    <w:rsid w:val="00301565"/>
    <w:rsid w:val="00301775"/>
    <w:rsid w:val="0030622F"/>
    <w:rsid w:val="003324A3"/>
    <w:rsid w:val="003325A9"/>
    <w:rsid w:val="003341E3"/>
    <w:rsid w:val="00334B03"/>
    <w:rsid w:val="0034002D"/>
    <w:rsid w:val="00341DAB"/>
    <w:rsid w:val="0034671A"/>
    <w:rsid w:val="00362A88"/>
    <w:rsid w:val="00366B9B"/>
    <w:rsid w:val="0037135B"/>
    <w:rsid w:val="00371509"/>
    <w:rsid w:val="00375557"/>
    <w:rsid w:val="003825EE"/>
    <w:rsid w:val="003A07DB"/>
    <w:rsid w:val="003A381D"/>
    <w:rsid w:val="003B0126"/>
    <w:rsid w:val="003B6D77"/>
    <w:rsid w:val="003B7A96"/>
    <w:rsid w:val="003C3053"/>
    <w:rsid w:val="003E0BB8"/>
    <w:rsid w:val="003E1345"/>
    <w:rsid w:val="003E3EFC"/>
    <w:rsid w:val="003F084A"/>
    <w:rsid w:val="003F5C13"/>
    <w:rsid w:val="00400908"/>
    <w:rsid w:val="00415FC6"/>
    <w:rsid w:val="0043522E"/>
    <w:rsid w:val="00450371"/>
    <w:rsid w:val="004650B5"/>
    <w:rsid w:val="0047078D"/>
    <w:rsid w:val="004711C8"/>
    <w:rsid w:val="004760B1"/>
    <w:rsid w:val="00477685"/>
    <w:rsid w:val="00477E2A"/>
    <w:rsid w:val="00482B5B"/>
    <w:rsid w:val="004842AE"/>
    <w:rsid w:val="00490026"/>
    <w:rsid w:val="004A4FA0"/>
    <w:rsid w:val="004B58D5"/>
    <w:rsid w:val="004D07D6"/>
    <w:rsid w:val="004D50A4"/>
    <w:rsid w:val="004D60C6"/>
    <w:rsid w:val="004E2F59"/>
    <w:rsid w:val="004E751A"/>
    <w:rsid w:val="00504143"/>
    <w:rsid w:val="00513566"/>
    <w:rsid w:val="00522FBF"/>
    <w:rsid w:val="0053412D"/>
    <w:rsid w:val="00536D06"/>
    <w:rsid w:val="0054349B"/>
    <w:rsid w:val="0055238D"/>
    <w:rsid w:val="005655FE"/>
    <w:rsid w:val="005732B5"/>
    <w:rsid w:val="0057567C"/>
    <w:rsid w:val="005809A5"/>
    <w:rsid w:val="0058780D"/>
    <w:rsid w:val="005A0BE8"/>
    <w:rsid w:val="005B1195"/>
    <w:rsid w:val="005B5213"/>
    <w:rsid w:val="005B5A22"/>
    <w:rsid w:val="005B6A05"/>
    <w:rsid w:val="005C6890"/>
    <w:rsid w:val="005D1053"/>
    <w:rsid w:val="005D32E2"/>
    <w:rsid w:val="005E0713"/>
    <w:rsid w:val="005E1088"/>
    <w:rsid w:val="005E6ED2"/>
    <w:rsid w:val="005F059F"/>
    <w:rsid w:val="005F2ED0"/>
    <w:rsid w:val="005F3503"/>
    <w:rsid w:val="00600E2B"/>
    <w:rsid w:val="006039E9"/>
    <w:rsid w:val="00616962"/>
    <w:rsid w:val="00617C69"/>
    <w:rsid w:val="006262EF"/>
    <w:rsid w:val="006302AF"/>
    <w:rsid w:val="00630D9C"/>
    <w:rsid w:val="0063163C"/>
    <w:rsid w:val="006428D1"/>
    <w:rsid w:val="0065065C"/>
    <w:rsid w:val="0065258A"/>
    <w:rsid w:val="006547DF"/>
    <w:rsid w:val="00662CBC"/>
    <w:rsid w:val="0066424F"/>
    <w:rsid w:val="00664D8E"/>
    <w:rsid w:val="00667104"/>
    <w:rsid w:val="00685813"/>
    <w:rsid w:val="00685A04"/>
    <w:rsid w:val="00692B4F"/>
    <w:rsid w:val="00694613"/>
    <w:rsid w:val="00695586"/>
    <w:rsid w:val="006A1085"/>
    <w:rsid w:val="006A41FB"/>
    <w:rsid w:val="006C37E9"/>
    <w:rsid w:val="006C4534"/>
    <w:rsid w:val="006C472A"/>
    <w:rsid w:val="006C4EA5"/>
    <w:rsid w:val="006C5CE2"/>
    <w:rsid w:val="006C6831"/>
    <w:rsid w:val="006D00E0"/>
    <w:rsid w:val="006D71B5"/>
    <w:rsid w:val="006E0703"/>
    <w:rsid w:val="006E30CC"/>
    <w:rsid w:val="006E4C66"/>
    <w:rsid w:val="006E7632"/>
    <w:rsid w:val="006F61E8"/>
    <w:rsid w:val="00720D78"/>
    <w:rsid w:val="00723B74"/>
    <w:rsid w:val="0073398A"/>
    <w:rsid w:val="0073699D"/>
    <w:rsid w:val="00742BEC"/>
    <w:rsid w:val="00752171"/>
    <w:rsid w:val="00752327"/>
    <w:rsid w:val="00760568"/>
    <w:rsid w:val="00761C60"/>
    <w:rsid w:val="00762FBA"/>
    <w:rsid w:val="00763394"/>
    <w:rsid w:val="00770E10"/>
    <w:rsid w:val="007756D5"/>
    <w:rsid w:val="007774F0"/>
    <w:rsid w:val="00787CF1"/>
    <w:rsid w:val="007940C8"/>
    <w:rsid w:val="007A006E"/>
    <w:rsid w:val="007A0230"/>
    <w:rsid w:val="007A0AB9"/>
    <w:rsid w:val="007B49CA"/>
    <w:rsid w:val="007B5B08"/>
    <w:rsid w:val="007D2172"/>
    <w:rsid w:val="007D30CD"/>
    <w:rsid w:val="007F28B2"/>
    <w:rsid w:val="007F4E2D"/>
    <w:rsid w:val="00802181"/>
    <w:rsid w:val="00807B5C"/>
    <w:rsid w:val="008152B0"/>
    <w:rsid w:val="0082203D"/>
    <w:rsid w:val="00831FA9"/>
    <w:rsid w:val="008329D1"/>
    <w:rsid w:val="008347BF"/>
    <w:rsid w:val="008357DA"/>
    <w:rsid w:val="008446CD"/>
    <w:rsid w:val="00846FB4"/>
    <w:rsid w:val="00865522"/>
    <w:rsid w:val="0087341F"/>
    <w:rsid w:val="00873EBF"/>
    <w:rsid w:val="008807D5"/>
    <w:rsid w:val="00880EF1"/>
    <w:rsid w:val="00881765"/>
    <w:rsid w:val="00881992"/>
    <w:rsid w:val="00892529"/>
    <w:rsid w:val="0089254F"/>
    <w:rsid w:val="00895459"/>
    <w:rsid w:val="00895BB4"/>
    <w:rsid w:val="008B390D"/>
    <w:rsid w:val="008B4909"/>
    <w:rsid w:val="008B60CF"/>
    <w:rsid w:val="008C0184"/>
    <w:rsid w:val="008C2304"/>
    <w:rsid w:val="008C3904"/>
    <w:rsid w:val="008C728B"/>
    <w:rsid w:val="008D7462"/>
    <w:rsid w:val="008E7FF3"/>
    <w:rsid w:val="009141C5"/>
    <w:rsid w:val="0092203D"/>
    <w:rsid w:val="00956A18"/>
    <w:rsid w:val="00961F43"/>
    <w:rsid w:val="00963045"/>
    <w:rsid w:val="00977C07"/>
    <w:rsid w:val="00984CB9"/>
    <w:rsid w:val="009902B0"/>
    <w:rsid w:val="009A14DD"/>
    <w:rsid w:val="009A1AE4"/>
    <w:rsid w:val="009A2268"/>
    <w:rsid w:val="009A30E8"/>
    <w:rsid w:val="009A5B0A"/>
    <w:rsid w:val="009B3734"/>
    <w:rsid w:val="009C4722"/>
    <w:rsid w:val="009C61BE"/>
    <w:rsid w:val="009C64F2"/>
    <w:rsid w:val="009C689B"/>
    <w:rsid w:val="009E3A9E"/>
    <w:rsid w:val="009E66FA"/>
    <w:rsid w:val="009F1075"/>
    <w:rsid w:val="009F19AD"/>
    <w:rsid w:val="009F49E6"/>
    <w:rsid w:val="00A03B47"/>
    <w:rsid w:val="00A101A0"/>
    <w:rsid w:val="00A13763"/>
    <w:rsid w:val="00A41CA6"/>
    <w:rsid w:val="00A50195"/>
    <w:rsid w:val="00A5039E"/>
    <w:rsid w:val="00A50D76"/>
    <w:rsid w:val="00A51081"/>
    <w:rsid w:val="00A5487E"/>
    <w:rsid w:val="00A6618B"/>
    <w:rsid w:val="00A82D73"/>
    <w:rsid w:val="00A9052F"/>
    <w:rsid w:val="00AA509D"/>
    <w:rsid w:val="00AA52FB"/>
    <w:rsid w:val="00AB0CB7"/>
    <w:rsid w:val="00AC6457"/>
    <w:rsid w:val="00AD78AA"/>
    <w:rsid w:val="00AE4055"/>
    <w:rsid w:val="00AE60A1"/>
    <w:rsid w:val="00AF034D"/>
    <w:rsid w:val="00B04A52"/>
    <w:rsid w:val="00B104C5"/>
    <w:rsid w:val="00B1100C"/>
    <w:rsid w:val="00B11735"/>
    <w:rsid w:val="00B12485"/>
    <w:rsid w:val="00B43033"/>
    <w:rsid w:val="00B523C1"/>
    <w:rsid w:val="00B54724"/>
    <w:rsid w:val="00B70FA9"/>
    <w:rsid w:val="00B77658"/>
    <w:rsid w:val="00B80C6D"/>
    <w:rsid w:val="00B865CE"/>
    <w:rsid w:val="00B91EE4"/>
    <w:rsid w:val="00BC2DF9"/>
    <w:rsid w:val="00BC6FF2"/>
    <w:rsid w:val="00BC734D"/>
    <w:rsid w:val="00BD0260"/>
    <w:rsid w:val="00BD141C"/>
    <w:rsid w:val="00BE778C"/>
    <w:rsid w:val="00BF1407"/>
    <w:rsid w:val="00C03438"/>
    <w:rsid w:val="00C06CA6"/>
    <w:rsid w:val="00C12198"/>
    <w:rsid w:val="00C20F90"/>
    <w:rsid w:val="00C249F8"/>
    <w:rsid w:val="00C329A6"/>
    <w:rsid w:val="00C4795A"/>
    <w:rsid w:val="00C51136"/>
    <w:rsid w:val="00C61808"/>
    <w:rsid w:val="00C622BB"/>
    <w:rsid w:val="00C64423"/>
    <w:rsid w:val="00C65C24"/>
    <w:rsid w:val="00C67264"/>
    <w:rsid w:val="00C827FD"/>
    <w:rsid w:val="00C901FD"/>
    <w:rsid w:val="00C923F8"/>
    <w:rsid w:val="00C93363"/>
    <w:rsid w:val="00C951B5"/>
    <w:rsid w:val="00CA7E32"/>
    <w:rsid w:val="00CB205C"/>
    <w:rsid w:val="00CC1216"/>
    <w:rsid w:val="00CC79D8"/>
    <w:rsid w:val="00CD6EE6"/>
    <w:rsid w:val="00CD7C8A"/>
    <w:rsid w:val="00CF234C"/>
    <w:rsid w:val="00CF251E"/>
    <w:rsid w:val="00CF3E5A"/>
    <w:rsid w:val="00CF4CE6"/>
    <w:rsid w:val="00D002EA"/>
    <w:rsid w:val="00D03429"/>
    <w:rsid w:val="00D05503"/>
    <w:rsid w:val="00D10306"/>
    <w:rsid w:val="00D154E4"/>
    <w:rsid w:val="00D3085C"/>
    <w:rsid w:val="00D320FE"/>
    <w:rsid w:val="00D339A2"/>
    <w:rsid w:val="00D4081C"/>
    <w:rsid w:val="00D44B2B"/>
    <w:rsid w:val="00D45B46"/>
    <w:rsid w:val="00D4709E"/>
    <w:rsid w:val="00D55C1B"/>
    <w:rsid w:val="00D616C1"/>
    <w:rsid w:val="00D65EB6"/>
    <w:rsid w:val="00D6619E"/>
    <w:rsid w:val="00D71F0B"/>
    <w:rsid w:val="00D80EAA"/>
    <w:rsid w:val="00D84574"/>
    <w:rsid w:val="00D85043"/>
    <w:rsid w:val="00D970BF"/>
    <w:rsid w:val="00DC0E2C"/>
    <w:rsid w:val="00DD11E6"/>
    <w:rsid w:val="00DD5316"/>
    <w:rsid w:val="00DE5621"/>
    <w:rsid w:val="00DF114B"/>
    <w:rsid w:val="00E03579"/>
    <w:rsid w:val="00E038AE"/>
    <w:rsid w:val="00E04BC9"/>
    <w:rsid w:val="00E07ABD"/>
    <w:rsid w:val="00E26971"/>
    <w:rsid w:val="00E27621"/>
    <w:rsid w:val="00E27A65"/>
    <w:rsid w:val="00E33AA8"/>
    <w:rsid w:val="00E43C6D"/>
    <w:rsid w:val="00E4637A"/>
    <w:rsid w:val="00E475B3"/>
    <w:rsid w:val="00E51C82"/>
    <w:rsid w:val="00E5639E"/>
    <w:rsid w:val="00E6496E"/>
    <w:rsid w:val="00E77722"/>
    <w:rsid w:val="00E81865"/>
    <w:rsid w:val="00E81B21"/>
    <w:rsid w:val="00E862B1"/>
    <w:rsid w:val="00E91D43"/>
    <w:rsid w:val="00E97A45"/>
    <w:rsid w:val="00EA0FA6"/>
    <w:rsid w:val="00EC0764"/>
    <w:rsid w:val="00EC7E68"/>
    <w:rsid w:val="00EE0F9C"/>
    <w:rsid w:val="00EE1C81"/>
    <w:rsid w:val="00EE35EE"/>
    <w:rsid w:val="00F11E70"/>
    <w:rsid w:val="00F15CCF"/>
    <w:rsid w:val="00F21FB9"/>
    <w:rsid w:val="00F37E97"/>
    <w:rsid w:val="00F41CCE"/>
    <w:rsid w:val="00F43059"/>
    <w:rsid w:val="00F510F8"/>
    <w:rsid w:val="00F52689"/>
    <w:rsid w:val="00F60296"/>
    <w:rsid w:val="00F60A94"/>
    <w:rsid w:val="00F702E7"/>
    <w:rsid w:val="00F83DB0"/>
    <w:rsid w:val="00F844A2"/>
    <w:rsid w:val="00F84AAE"/>
    <w:rsid w:val="00F86FF2"/>
    <w:rsid w:val="00F949BE"/>
    <w:rsid w:val="00FA4539"/>
    <w:rsid w:val="00FA704C"/>
    <w:rsid w:val="00FB3B37"/>
    <w:rsid w:val="00FC018E"/>
    <w:rsid w:val="00FC1082"/>
    <w:rsid w:val="00FC3484"/>
    <w:rsid w:val="00FD03F5"/>
    <w:rsid w:val="00FD21D6"/>
    <w:rsid w:val="00FD42DE"/>
    <w:rsid w:val="00FE61FA"/>
    <w:rsid w:val="00FF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FB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F107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6339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3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24A3"/>
  </w:style>
  <w:style w:type="paragraph" w:styleId="a9">
    <w:name w:val="footer"/>
    <w:basedOn w:val="a"/>
    <w:link w:val="aa"/>
    <w:uiPriority w:val="99"/>
    <w:unhideWhenUsed/>
    <w:rsid w:val="0033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24A3"/>
  </w:style>
  <w:style w:type="character" w:styleId="ab">
    <w:name w:val="annotation reference"/>
    <w:basedOn w:val="a0"/>
    <w:uiPriority w:val="99"/>
    <w:semiHidden/>
    <w:unhideWhenUsed/>
    <w:rsid w:val="0068581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8581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8581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8581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85813"/>
    <w:rPr>
      <w:b/>
      <w:bCs/>
      <w:sz w:val="20"/>
      <w:szCs w:val="20"/>
    </w:rPr>
  </w:style>
  <w:style w:type="paragraph" w:styleId="af0">
    <w:name w:val="Normal (Web)"/>
    <w:basedOn w:val="a"/>
    <w:uiPriority w:val="99"/>
    <w:rsid w:val="00BC734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BC734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BC734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A50D76"/>
  </w:style>
  <w:style w:type="character" w:styleId="af3">
    <w:name w:val="Strong"/>
    <w:basedOn w:val="a0"/>
    <w:uiPriority w:val="22"/>
    <w:qFormat/>
    <w:rsid w:val="00F52689"/>
    <w:rPr>
      <w:b/>
      <w:bCs/>
    </w:rPr>
  </w:style>
  <w:style w:type="character" w:customStyle="1" w:styleId="blk">
    <w:name w:val="blk"/>
    <w:basedOn w:val="a0"/>
    <w:rsid w:val="00D6619E"/>
  </w:style>
  <w:style w:type="paragraph" w:customStyle="1" w:styleId="ConsPlusNormal">
    <w:name w:val="ConsPlusNormal"/>
    <w:rsid w:val="00B865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FB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F107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6339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3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24A3"/>
  </w:style>
  <w:style w:type="paragraph" w:styleId="a9">
    <w:name w:val="footer"/>
    <w:basedOn w:val="a"/>
    <w:link w:val="aa"/>
    <w:uiPriority w:val="99"/>
    <w:unhideWhenUsed/>
    <w:rsid w:val="0033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24A3"/>
  </w:style>
  <w:style w:type="character" w:styleId="ab">
    <w:name w:val="annotation reference"/>
    <w:basedOn w:val="a0"/>
    <w:uiPriority w:val="99"/>
    <w:semiHidden/>
    <w:unhideWhenUsed/>
    <w:rsid w:val="0068581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8581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8581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8581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85813"/>
    <w:rPr>
      <w:b/>
      <w:bCs/>
      <w:sz w:val="20"/>
      <w:szCs w:val="20"/>
    </w:rPr>
  </w:style>
  <w:style w:type="paragraph" w:styleId="af0">
    <w:name w:val="Normal (Web)"/>
    <w:basedOn w:val="a"/>
    <w:uiPriority w:val="99"/>
    <w:rsid w:val="00BC734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BC734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BC734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A50D76"/>
  </w:style>
  <w:style w:type="character" w:styleId="af3">
    <w:name w:val="Strong"/>
    <w:basedOn w:val="a0"/>
    <w:uiPriority w:val="22"/>
    <w:qFormat/>
    <w:rsid w:val="00F52689"/>
    <w:rPr>
      <w:b/>
      <w:bCs/>
    </w:rPr>
  </w:style>
  <w:style w:type="character" w:customStyle="1" w:styleId="blk">
    <w:name w:val="blk"/>
    <w:basedOn w:val="a0"/>
    <w:rsid w:val="00D6619E"/>
  </w:style>
  <w:style w:type="paragraph" w:customStyle="1" w:styleId="ConsPlusNormal">
    <w:name w:val="ConsPlusNormal"/>
    <w:rsid w:val="00B865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51_upr@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6B244-ED61-41DC-98A3-277F79D53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Белорусова Ирина Владимировна</dc:creator>
  <cp:lastModifiedBy>Погодин Константин Владимирович</cp:lastModifiedBy>
  <cp:revision>2</cp:revision>
  <cp:lastPrinted>2018-08-28T14:36:00Z</cp:lastPrinted>
  <dcterms:created xsi:type="dcterms:W3CDTF">2018-11-06T10:43:00Z</dcterms:created>
  <dcterms:modified xsi:type="dcterms:W3CDTF">2018-11-06T10:43:00Z</dcterms:modified>
</cp:coreProperties>
</file>