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0C" w:rsidRPr="00C7220C" w:rsidRDefault="00C7220C" w:rsidP="00C7220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22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C7220C" w:rsidRPr="00C7220C" w:rsidRDefault="00C7220C" w:rsidP="00C7220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22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C7220C" w:rsidRPr="00C7220C" w:rsidRDefault="00C7220C" w:rsidP="00C7220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22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сельское поселение Варзуга Терского района</w:t>
      </w:r>
    </w:p>
    <w:p w:rsidR="00C7220C" w:rsidRPr="00C7220C" w:rsidRDefault="00C7220C" w:rsidP="00C7220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220C" w:rsidRPr="00C7220C" w:rsidRDefault="00C7220C" w:rsidP="00C7220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22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C7220C" w:rsidRPr="00C7220C" w:rsidRDefault="00C7220C" w:rsidP="00C7220C">
      <w:pPr>
        <w:spacing w:after="0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C7220C" w:rsidRPr="00C7220C" w:rsidRDefault="00C7220C" w:rsidP="00C722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24.05. 2013  г.                           </w:t>
      </w:r>
      <w:proofErr w:type="gramStart"/>
      <w:r w:rsidRPr="00C722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7220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Варзуга                                         № 55</w:t>
      </w:r>
    </w:p>
    <w:p w:rsidR="00C7220C" w:rsidRPr="00C7220C" w:rsidRDefault="00C7220C" w:rsidP="00C7220C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7220C" w:rsidRPr="00C7220C" w:rsidRDefault="00C7220C" w:rsidP="00C722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(«дорожной карты») </w:t>
      </w:r>
    </w:p>
    <w:p w:rsidR="00C7220C" w:rsidRPr="00C7220C" w:rsidRDefault="00C7220C" w:rsidP="00C7220C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72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«Изменения в отраслях социальной сферы, направленные на повышение эффективности сферы культуры МО СП Варзуга Терского района</w:t>
      </w:r>
      <w:r w:rsidRPr="00C7220C">
        <w:rPr>
          <w:rFonts w:ascii="Calibri" w:eastAsia="Times New Roman" w:hAnsi="Calibri" w:cs="Times New Roman"/>
          <w:b/>
          <w:sz w:val="28"/>
          <w:szCs w:val="28"/>
          <w:lang w:eastAsia="ru-RU"/>
        </w:rPr>
        <w:t>»</w:t>
      </w:r>
    </w:p>
    <w:p w:rsidR="00C7220C" w:rsidRPr="00C7220C" w:rsidRDefault="00C7220C" w:rsidP="00C7220C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7220C" w:rsidRPr="00C7220C" w:rsidRDefault="00C7220C" w:rsidP="00C72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Постановлением Правительства Мурманской области от 15.02.2013 № 62-ПП «О разработке планов мероприятий («дорожных карт») по повышению эффективности и качества услуг в отраслях социальной сферы»,</w:t>
      </w:r>
    </w:p>
    <w:p w:rsidR="00C7220C" w:rsidRPr="00C7220C" w:rsidRDefault="00C7220C" w:rsidP="00C722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7220C" w:rsidRPr="00C7220C" w:rsidRDefault="00C7220C" w:rsidP="00C7220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(«дорожную карту») «Изменения в отраслях социальной сферы, направленные на повышение эффективности сферы культуры МО СП Варзуга».</w:t>
      </w:r>
    </w:p>
    <w:p w:rsidR="00C7220C" w:rsidRPr="00C7220C" w:rsidRDefault="00C7220C" w:rsidP="00C7220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План мероприятий («Дорожную карту») «Изменения в отраслях социальной сферы, направленные на повышение эффективности сферы культуры МО СП Варзуга» на согласование в Комитет по культуре и искусству Мурманской области.</w:t>
      </w:r>
    </w:p>
    <w:p w:rsidR="00C7220C" w:rsidRPr="00C7220C" w:rsidRDefault="00C7220C" w:rsidP="00C7220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настоящего распоряжения оставляю за собой.</w:t>
      </w:r>
    </w:p>
    <w:p w:rsidR="00C7220C" w:rsidRPr="00C7220C" w:rsidRDefault="00C7220C" w:rsidP="00C72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0C" w:rsidRPr="00C7220C" w:rsidRDefault="00C7220C" w:rsidP="00C72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0C" w:rsidRPr="00C7220C" w:rsidRDefault="00C7220C" w:rsidP="00C72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0C" w:rsidRPr="00C7220C" w:rsidRDefault="00C7220C" w:rsidP="00C72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0C" w:rsidRPr="00C7220C" w:rsidRDefault="00C7220C" w:rsidP="00C72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0C" w:rsidRPr="00C7220C" w:rsidRDefault="00C7220C" w:rsidP="00C72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</w:t>
      </w:r>
    </w:p>
    <w:p w:rsidR="00C7220C" w:rsidRPr="00C7220C" w:rsidRDefault="00C7220C" w:rsidP="00C722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Варзуга                                                                         </w:t>
      </w:r>
      <w:proofErr w:type="spellStart"/>
      <w:r w:rsidRPr="00C7220C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</w:t>
      </w:r>
      <w:proofErr w:type="gramStart"/>
      <w:r w:rsidRPr="00C72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Почтарь</w:t>
      </w:r>
      <w:proofErr w:type="spellEnd"/>
      <w:proofErr w:type="gramEnd"/>
    </w:p>
    <w:p w:rsidR="00BA5012" w:rsidRDefault="00C7220C"/>
    <w:p w:rsidR="00C7220C" w:rsidRDefault="00C7220C"/>
    <w:p w:rsidR="00C7220C" w:rsidRDefault="00C7220C"/>
    <w:p w:rsidR="00C7220C" w:rsidRDefault="00C7220C" w:rsidP="00C72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20C" w:rsidRDefault="00C7220C" w:rsidP="00C72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22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220C">
        <w:rPr>
          <w:rFonts w:ascii="Times New Roman" w:eastAsia="Times New Roman" w:hAnsi="Times New Roman" w:cs="Times New Roman"/>
          <w:sz w:val="28"/>
          <w:szCs w:val="28"/>
        </w:rPr>
        <w:t>к проекту плана мероприятий («дорожная карта»),</w:t>
      </w: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22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7220C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proofErr w:type="gramEnd"/>
      <w:r w:rsidRPr="00C7220C">
        <w:rPr>
          <w:rFonts w:ascii="Times New Roman" w:eastAsia="Times New Roman" w:hAnsi="Times New Roman" w:cs="Times New Roman"/>
          <w:sz w:val="28"/>
          <w:szCs w:val="28"/>
        </w:rPr>
        <w:t xml:space="preserve">  на  повышение эффективности </w:t>
      </w: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220C">
        <w:rPr>
          <w:rFonts w:ascii="Times New Roman" w:eastAsia="Times New Roman" w:hAnsi="Times New Roman" w:cs="Times New Roman"/>
          <w:sz w:val="28"/>
          <w:szCs w:val="28"/>
        </w:rPr>
        <w:t xml:space="preserve"> сферы культуры </w:t>
      </w:r>
      <w:r w:rsidRPr="00C7220C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муниципального образования сельское поселение Варзуга</w:t>
      </w: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7220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7220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20C" w:rsidRPr="00C7220C" w:rsidRDefault="00C7220C" w:rsidP="00C72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220C">
        <w:rPr>
          <w:rFonts w:ascii="Times New Roman" w:eastAsia="Times New Roman" w:hAnsi="Times New Roman" w:cs="Times New Roman"/>
          <w:sz w:val="28"/>
          <w:szCs w:val="28"/>
        </w:rPr>
        <w:t>Проект плана мероприятий («дорожная карта») разработан  в целях реализации Указа Президента российской Федерации от 07.05.2012 № 597 «О мероприятиях по реализации государственной социальной политики», распоряжения Правительства Российской  Федерации от 28.12.2012 № 2606-р, руководствуясь  постановлением Правительства Мурманской области от 15.02.2013 № 62-ПП «О разработке планов мероприятий («дорожных карт») по повышению  эффективности качества услуг  в отраслях социальной сферы», распоряжением  Правительства Мурманской области от 25.02.2013 № 59-РП.</w:t>
      </w:r>
      <w:proofErr w:type="gramEnd"/>
    </w:p>
    <w:p w:rsidR="00C7220C" w:rsidRPr="00C7220C" w:rsidRDefault="00C7220C" w:rsidP="00C72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0C">
        <w:rPr>
          <w:rFonts w:ascii="Times New Roman" w:eastAsia="Times New Roman" w:hAnsi="Times New Roman" w:cs="Times New Roman"/>
          <w:sz w:val="28"/>
          <w:szCs w:val="28"/>
        </w:rPr>
        <w:t xml:space="preserve">Целью «дорожной карты» являются изменения в отрасли «Культура», направленные  на  повышение эффективности   работы  муниципального учреждения культуры МБУ СДК </w:t>
      </w:r>
      <w:proofErr w:type="spellStart"/>
      <w:r w:rsidRPr="00C7220C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C7220C">
        <w:rPr>
          <w:rFonts w:ascii="Times New Roman" w:eastAsia="Times New Roman" w:hAnsi="Times New Roman" w:cs="Times New Roman"/>
          <w:sz w:val="28"/>
          <w:szCs w:val="28"/>
        </w:rPr>
        <w:t>. Варзуга муниципального образования сельское поселение Варзуга (далее – учреждение культуры), повышение качества оказываемых населению услуг на основе повышения эффективности их  деятельности.</w:t>
      </w:r>
    </w:p>
    <w:p w:rsidR="00C7220C" w:rsidRPr="00C7220C" w:rsidRDefault="00C7220C" w:rsidP="00C72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0C">
        <w:rPr>
          <w:rFonts w:ascii="Times New Roman" w:eastAsia="Times New Roman" w:hAnsi="Times New Roman" w:cs="Times New Roman"/>
          <w:sz w:val="28"/>
          <w:szCs w:val="28"/>
        </w:rPr>
        <w:t xml:space="preserve">Реализация «дорожной карты» позволит обеспечить установление </w:t>
      </w:r>
      <w:proofErr w:type="gramStart"/>
      <w:r w:rsidRPr="00C7220C">
        <w:rPr>
          <w:rFonts w:ascii="Times New Roman" w:eastAsia="Times New Roman" w:hAnsi="Times New Roman" w:cs="Times New Roman"/>
          <w:sz w:val="28"/>
          <w:szCs w:val="28"/>
        </w:rPr>
        <w:t>механизма зависимости уровня оплаты труда работников  учреждения культуры</w:t>
      </w:r>
      <w:proofErr w:type="gramEnd"/>
      <w:r w:rsidRPr="00C7220C">
        <w:rPr>
          <w:rFonts w:ascii="Times New Roman" w:eastAsia="Times New Roman" w:hAnsi="Times New Roman" w:cs="Times New Roman"/>
          <w:sz w:val="28"/>
          <w:szCs w:val="28"/>
        </w:rPr>
        <w:t xml:space="preserve"> от  качества и количества оказываемых им услуг.</w:t>
      </w:r>
    </w:p>
    <w:p w:rsidR="00C7220C" w:rsidRPr="00C7220C" w:rsidRDefault="00C7220C" w:rsidP="00C72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0C">
        <w:rPr>
          <w:rFonts w:ascii="Times New Roman" w:eastAsia="Times New Roman" w:hAnsi="Times New Roman" w:cs="Times New Roman"/>
          <w:sz w:val="28"/>
          <w:szCs w:val="28"/>
        </w:rPr>
        <w:t>Мерами, обеспечивающими достижение целевых показателей (индикаторов) развития сферы культуры, являются:</w:t>
      </w:r>
    </w:p>
    <w:p w:rsidR="00C7220C" w:rsidRPr="00C7220C" w:rsidRDefault="00C7220C" w:rsidP="00C72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0C">
        <w:rPr>
          <w:rFonts w:ascii="Times New Roman" w:eastAsia="Times New Roman" w:hAnsi="Times New Roman" w:cs="Times New Roman"/>
          <w:sz w:val="28"/>
          <w:szCs w:val="28"/>
        </w:rPr>
        <w:t xml:space="preserve">поэтапный рост оплаты труда работников учреждения культуры, достижение целевых показателей по доведению </w:t>
      </w:r>
      <w:proofErr w:type="gramStart"/>
      <w:r w:rsidRPr="00C7220C">
        <w:rPr>
          <w:rFonts w:ascii="Times New Roman" w:eastAsia="Times New Roman" w:hAnsi="Times New Roman" w:cs="Times New Roman"/>
          <w:sz w:val="28"/>
          <w:szCs w:val="28"/>
        </w:rPr>
        <w:t>уровня оплаты труда работников  учреждения  культуры</w:t>
      </w:r>
      <w:proofErr w:type="gramEnd"/>
      <w:r w:rsidRPr="00C7220C">
        <w:rPr>
          <w:rFonts w:ascii="Times New Roman" w:eastAsia="Times New Roman" w:hAnsi="Times New Roman" w:cs="Times New Roman"/>
          <w:sz w:val="28"/>
          <w:szCs w:val="28"/>
        </w:rPr>
        <w:t xml:space="preserve"> до средней заработной платы в Мурманской области;</w:t>
      </w:r>
    </w:p>
    <w:p w:rsidR="00C7220C" w:rsidRPr="00C7220C" w:rsidRDefault="00C7220C" w:rsidP="00C72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0C">
        <w:rPr>
          <w:rFonts w:ascii="Times New Roman" w:eastAsia="Times New Roman" w:hAnsi="Times New Roman" w:cs="Times New Roman"/>
          <w:sz w:val="28"/>
          <w:szCs w:val="28"/>
        </w:rPr>
        <w:t xml:space="preserve">создание прозрачного </w:t>
      </w:r>
      <w:proofErr w:type="gramStart"/>
      <w:r w:rsidRPr="00C7220C">
        <w:rPr>
          <w:rFonts w:ascii="Times New Roman" w:eastAsia="Times New Roman" w:hAnsi="Times New Roman" w:cs="Times New Roman"/>
          <w:sz w:val="28"/>
          <w:szCs w:val="28"/>
        </w:rPr>
        <w:t>механизма   оплаты  труда работников учреждения</w:t>
      </w:r>
      <w:proofErr w:type="gramEnd"/>
      <w:r w:rsidRPr="00C7220C">
        <w:rPr>
          <w:rFonts w:ascii="Times New Roman" w:eastAsia="Times New Roman" w:hAnsi="Times New Roman" w:cs="Times New Roman"/>
          <w:sz w:val="28"/>
          <w:szCs w:val="28"/>
        </w:rPr>
        <w:t xml:space="preserve"> культуры, оказывающих услуги;</w:t>
      </w:r>
    </w:p>
    <w:p w:rsidR="00C7220C" w:rsidRPr="00C7220C" w:rsidRDefault="00C7220C" w:rsidP="00C72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0C">
        <w:rPr>
          <w:rFonts w:ascii="Times New Roman" w:eastAsia="Times New Roman" w:hAnsi="Times New Roman" w:cs="Times New Roman"/>
          <w:sz w:val="28"/>
          <w:szCs w:val="28"/>
        </w:rPr>
        <w:t>обновление квалификационных требований к работникам, переобучение, повышение квалификации;</w:t>
      </w:r>
    </w:p>
    <w:p w:rsidR="00C7220C" w:rsidRPr="00C7220C" w:rsidRDefault="00C7220C" w:rsidP="00C72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0C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оплаты труда работников, повышение их квалификации, увеличение производительности труда.</w:t>
      </w:r>
    </w:p>
    <w:p w:rsidR="00C7220C" w:rsidRPr="00C7220C" w:rsidRDefault="00C7220C" w:rsidP="00C72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0C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 качества оказываемых услуг предполагает достижение следующих целевых показателей:</w:t>
      </w:r>
    </w:p>
    <w:p w:rsidR="00C7220C" w:rsidRPr="00C7220C" w:rsidRDefault="00C7220C" w:rsidP="00C72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0C" w:rsidRPr="00C7220C" w:rsidRDefault="00C7220C" w:rsidP="00C72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220C" w:rsidRPr="00C7220C" w:rsidRDefault="00C7220C" w:rsidP="00C722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0C">
        <w:rPr>
          <w:rFonts w:ascii="Times New Roman" w:eastAsia="Times New Roman" w:hAnsi="Times New Roman" w:cs="Times New Roman"/>
          <w:sz w:val="28"/>
          <w:szCs w:val="28"/>
        </w:rPr>
        <w:t xml:space="preserve">увеличение численности участников культурно-досуговых мероприятий (по сравнению с предыдущим годом): </w:t>
      </w:r>
    </w:p>
    <w:p w:rsidR="00C7220C" w:rsidRPr="00C7220C" w:rsidRDefault="00C7220C" w:rsidP="00C7220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220C" w:rsidRPr="00C7220C" w:rsidRDefault="00C7220C" w:rsidP="00C7220C">
      <w:pPr>
        <w:spacing w:after="0" w:line="240" w:lineRule="auto"/>
        <w:ind w:left="540" w:hanging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220C">
        <w:rPr>
          <w:rFonts w:ascii="Times New Roman" w:eastAsia="Times New Roman" w:hAnsi="Times New Roman" w:cs="Times New Roman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2"/>
        <w:gridCol w:w="1510"/>
        <w:gridCol w:w="1642"/>
        <w:gridCol w:w="1547"/>
        <w:gridCol w:w="1587"/>
      </w:tblGrid>
      <w:tr w:rsidR="00C7220C" w:rsidRPr="00C7220C" w:rsidTr="009241FE">
        <w:trPr>
          <w:trHeight w:val="316"/>
        </w:trPr>
        <w:tc>
          <w:tcPr>
            <w:tcW w:w="858" w:type="pct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858" w:type="pct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789" w:type="pct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858" w:type="pct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08" w:type="pct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29" w:type="pct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C7220C" w:rsidRPr="00C7220C" w:rsidTr="009241FE">
        <w:tc>
          <w:tcPr>
            <w:tcW w:w="858" w:type="pct"/>
            <w:vAlign w:val="center"/>
          </w:tcPr>
          <w:p w:rsidR="00C7220C" w:rsidRPr="00C7220C" w:rsidRDefault="00C7220C" w:rsidP="00C7220C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6,6</w:t>
            </w:r>
          </w:p>
        </w:tc>
        <w:tc>
          <w:tcPr>
            <w:tcW w:w="858" w:type="pct"/>
            <w:vAlign w:val="center"/>
          </w:tcPr>
          <w:p w:rsidR="00C7220C" w:rsidRPr="00C7220C" w:rsidRDefault="00C7220C" w:rsidP="00C7220C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89" w:type="pct"/>
            <w:vAlign w:val="center"/>
          </w:tcPr>
          <w:p w:rsidR="00C7220C" w:rsidRPr="00C7220C" w:rsidRDefault="00C7220C" w:rsidP="00C7220C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58" w:type="pct"/>
            <w:vAlign w:val="center"/>
          </w:tcPr>
          <w:p w:rsidR="00C7220C" w:rsidRPr="00C7220C" w:rsidRDefault="00C7220C" w:rsidP="00C7220C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08" w:type="pct"/>
            <w:vAlign w:val="center"/>
          </w:tcPr>
          <w:p w:rsidR="00C7220C" w:rsidRPr="00C7220C" w:rsidRDefault="00C7220C" w:rsidP="00C7220C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29" w:type="pct"/>
            <w:vAlign w:val="center"/>
          </w:tcPr>
          <w:p w:rsidR="00C7220C" w:rsidRPr="00C7220C" w:rsidRDefault="00C7220C" w:rsidP="00C7220C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</w:tbl>
    <w:p w:rsidR="00C7220C" w:rsidRPr="00C7220C" w:rsidRDefault="00C7220C" w:rsidP="00C72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220C" w:rsidRPr="00C7220C" w:rsidRDefault="00C7220C" w:rsidP="00C72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0C">
        <w:rPr>
          <w:rFonts w:ascii="Times New Roman" w:eastAsia="Times New Roman" w:hAnsi="Times New Roman" w:cs="Times New Roman"/>
          <w:sz w:val="28"/>
          <w:szCs w:val="28"/>
        </w:rPr>
        <w:t>Число участников культурно-досуговых мероприятий на 01.01.2013 составляет 12006 чел. (население  735 чел.),  к 2018 предполагается динамика:</w:t>
      </w:r>
    </w:p>
    <w:p w:rsidR="00C7220C" w:rsidRPr="00C7220C" w:rsidRDefault="00C7220C" w:rsidP="00C72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0C" w:rsidRPr="00C7220C" w:rsidRDefault="00C7220C" w:rsidP="00C722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220C">
        <w:rPr>
          <w:rFonts w:ascii="Times New Roman" w:eastAsia="Times New Roman" w:hAnsi="Times New Roman" w:cs="Times New Roman"/>
          <w:sz w:val="24"/>
          <w:szCs w:val="24"/>
        </w:rP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9"/>
        <w:gridCol w:w="1367"/>
        <w:gridCol w:w="1367"/>
        <w:gridCol w:w="1367"/>
        <w:gridCol w:w="1367"/>
        <w:gridCol w:w="1367"/>
        <w:gridCol w:w="1367"/>
      </w:tblGrid>
      <w:tr w:rsidR="00C7220C" w:rsidRPr="00C7220C" w:rsidTr="009241FE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C7220C" w:rsidRPr="00C7220C" w:rsidTr="009241FE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>12793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>13644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>14579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>15593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>16693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sz w:val="24"/>
                <w:szCs w:val="24"/>
              </w:rPr>
              <w:t>17887</w:t>
            </w:r>
          </w:p>
        </w:tc>
      </w:tr>
    </w:tbl>
    <w:p w:rsidR="00C7220C" w:rsidRPr="00C7220C" w:rsidRDefault="00C7220C" w:rsidP="00C72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0C" w:rsidRPr="00C7220C" w:rsidRDefault="00C7220C" w:rsidP="00C722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0C">
        <w:rPr>
          <w:rFonts w:ascii="Times New Roman" w:eastAsia="Times New Roman" w:hAnsi="Times New Roman" w:cs="Times New Roman"/>
          <w:sz w:val="28"/>
          <w:szCs w:val="28"/>
        </w:rPr>
        <w:t>повышение  уровня     удовлетворённости    населения  муниципального образования сельское поселение Варзуга качеством предоставления муниципальных услуг в сфере культуры:</w:t>
      </w:r>
    </w:p>
    <w:p w:rsidR="00C7220C" w:rsidRPr="00C7220C" w:rsidRDefault="00C7220C" w:rsidP="00C7220C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7220C" w:rsidRPr="00C7220C" w:rsidRDefault="00C7220C" w:rsidP="00C7220C">
      <w:pPr>
        <w:autoSpaceDE w:val="0"/>
        <w:autoSpaceDN w:val="0"/>
        <w:adjustRightInd w:val="0"/>
        <w:spacing w:after="0" w:line="240" w:lineRule="auto"/>
        <w:ind w:left="540" w:hanging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220C">
        <w:rPr>
          <w:rFonts w:ascii="Times New Roman" w:eastAsia="Times New Roman" w:hAnsi="Times New Roman" w:cs="Times New Roman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468"/>
        <w:gridCol w:w="1403"/>
        <w:gridCol w:w="1288"/>
        <w:gridCol w:w="1403"/>
        <w:gridCol w:w="1321"/>
        <w:gridCol w:w="1351"/>
      </w:tblGrid>
      <w:tr w:rsidR="00C7220C" w:rsidRPr="00C7220C" w:rsidTr="009241FE">
        <w:tc>
          <w:tcPr>
            <w:tcW w:w="698" w:type="pct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767" w:type="pct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733" w:type="pct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673" w:type="pct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733" w:type="pct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690" w:type="pct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06" w:type="pct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C7220C" w:rsidRPr="00C7220C" w:rsidTr="009241FE">
        <w:tblPrEx>
          <w:tblLook w:val="04A0" w:firstRow="1" w:lastRow="0" w:firstColumn="1" w:lastColumn="0" w:noHBand="0" w:noVBand="1"/>
        </w:tblPrEx>
        <w:tc>
          <w:tcPr>
            <w:tcW w:w="698" w:type="pct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722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75</w:t>
            </w:r>
          </w:p>
        </w:tc>
        <w:tc>
          <w:tcPr>
            <w:tcW w:w="767" w:type="pct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33" w:type="pct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73" w:type="pct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3" w:type="pct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690" w:type="pct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6" w:type="pct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Times New Roman" w:hAnsi="Times New Roman" w:cs="Times New Roman"/>
                <w:sz w:val="28"/>
                <w:szCs w:val="28"/>
              </w:rPr>
              <w:t>83,5</w:t>
            </w:r>
          </w:p>
        </w:tc>
      </w:tr>
    </w:tbl>
    <w:p w:rsidR="00C7220C" w:rsidRPr="00C7220C" w:rsidRDefault="00C7220C" w:rsidP="00C72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0C" w:rsidRPr="00C7220C" w:rsidRDefault="00C7220C" w:rsidP="00C72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20C">
        <w:rPr>
          <w:rFonts w:ascii="Times New Roman" w:eastAsia="Times New Roman" w:hAnsi="Times New Roman" w:cs="Times New Roman"/>
          <w:sz w:val="28"/>
          <w:szCs w:val="28"/>
        </w:rPr>
        <w:t xml:space="preserve">  Предполагается в результате  реализации «дорожной карты»  повышение с  75 в 2012 г. до  83,5 процентов в 2018 году  уровня удовлетворённости    населения   города    качеством  предоставления муниципальных услуг в сфере культуры.</w:t>
      </w:r>
    </w:p>
    <w:p w:rsidR="00C7220C" w:rsidRPr="00C7220C" w:rsidRDefault="00C7220C" w:rsidP="00C72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0C" w:rsidRPr="00C7220C" w:rsidRDefault="00C7220C" w:rsidP="00C72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20C" w:rsidRPr="00C7220C" w:rsidRDefault="00C7220C" w:rsidP="00C72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20C" w:rsidRPr="00C7220C" w:rsidRDefault="00C7220C" w:rsidP="00C72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20C">
        <w:rPr>
          <w:rFonts w:ascii="Times New Roman" w:eastAsia="Times New Roman" w:hAnsi="Times New Roman" w:cs="Times New Roman"/>
          <w:sz w:val="28"/>
          <w:szCs w:val="28"/>
        </w:rPr>
        <w:t>Зам. главы администрации</w:t>
      </w:r>
    </w:p>
    <w:p w:rsidR="00C7220C" w:rsidRPr="00C7220C" w:rsidRDefault="00C7220C" w:rsidP="00C722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220C">
        <w:rPr>
          <w:rFonts w:ascii="Times New Roman" w:eastAsia="Times New Roman" w:hAnsi="Times New Roman" w:cs="Times New Roman"/>
          <w:sz w:val="28"/>
          <w:szCs w:val="28"/>
        </w:rPr>
        <w:t xml:space="preserve">МО СП Варзуга                                                                               Е.Л. </w:t>
      </w:r>
      <w:proofErr w:type="gramStart"/>
      <w:r w:rsidRPr="00C7220C">
        <w:rPr>
          <w:rFonts w:ascii="Times New Roman" w:eastAsia="Times New Roman" w:hAnsi="Times New Roman" w:cs="Times New Roman"/>
          <w:sz w:val="28"/>
          <w:szCs w:val="28"/>
        </w:rPr>
        <w:t>Почтарь</w:t>
      </w:r>
      <w:proofErr w:type="gramEnd"/>
      <w:r w:rsidRPr="00C722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7220C" w:rsidRDefault="00C7220C"/>
    <w:p w:rsidR="00C7220C" w:rsidRDefault="00C7220C"/>
    <w:p w:rsidR="00C7220C" w:rsidRDefault="00C7220C">
      <w:pPr>
        <w:sectPr w:rsidR="00C722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C7220C" w:rsidRPr="00C7220C" w:rsidTr="009241FE">
        <w:tc>
          <w:tcPr>
            <w:tcW w:w="7534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УТВЕРЖДЕН</w:t>
            </w:r>
          </w:p>
          <w:p w:rsidR="00C7220C" w:rsidRPr="00C7220C" w:rsidRDefault="00C7220C" w:rsidP="00C722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72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распоряжением </w:t>
            </w:r>
          </w:p>
          <w:p w:rsidR="00C7220C" w:rsidRPr="00C7220C" w:rsidRDefault="00C7220C" w:rsidP="00C722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МО СП Варзуга                                                                                  </w:t>
            </w:r>
          </w:p>
          <w:p w:rsidR="00C7220C" w:rsidRPr="00C7220C" w:rsidRDefault="00C7220C" w:rsidP="00C722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4"/>
                <w:szCs w:val="24"/>
              </w:rPr>
              <w:t>от 24 мая 2013 №  55</w:t>
            </w: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C7220C" w:rsidRPr="00C7220C" w:rsidRDefault="00C7220C" w:rsidP="00C722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7220C" w:rsidRPr="00C7220C" w:rsidRDefault="00C7220C" w:rsidP="00C722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220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7220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C7220C">
        <w:rPr>
          <w:rFonts w:ascii="Times New Roman" w:eastAsia="Calibri" w:hAnsi="Times New Roman" w:cs="Times New Roman"/>
          <w:b/>
          <w:sz w:val="28"/>
          <w:szCs w:val="28"/>
        </w:rPr>
        <w:t xml:space="preserve"> Л А Н</w:t>
      </w: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220C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(«дорожная карта»), «Изменения в отраслях социальной сферы, направленные на повышение </w:t>
      </w: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7220C">
        <w:rPr>
          <w:rFonts w:ascii="Times New Roman" w:eastAsia="Calibri" w:hAnsi="Times New Roman" w:cs="Times New Roman"/>
          <w:b/>
          <w:sz w:val="28"/>
          <w:szCs w:val="28"/>
        </w:rPr>
        <w:t>эффективности  сферы культуры муниципального образования сельское поселение Варзуга Терского района</w:t>
      </w: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220C">
        <w:rPr>
          <w:rFonts w:ascii="Times New Roman" w:eastAsia="Calibri" w:hAnsi="Times New Roman" w:cs="Times New Roman"/>
          <w:b/>
          <w:sz w:val="28"/>
          <w:szCs w:val="28"/>
        </w:rPr>
        <w:t xml:space="preserve"> Цели разработки «дорожной карты» </w:t>
      </w:r>
    </w:p>
    <w:p w:rsidR="00C7220C" w:rsidRPr="00C7220C" w:rsidRDefault="00C7220C" w:rsidP="00C722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20C" w:rsidRPr="00C7220C" w:rsidRDefault="00C7220C" w:rsidP="00C72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Целями Плана мероприятий («дорожной карты»), направленных на повышение эффективности сферы культуры муниципального образования сельское поселение Варзуга </w:t>
      </w:r>
      <w:r w:rsidRPr="00C7220C">
        <w:rPr>
          <w:rFonts w:ascii="Times New Roman" w:eastAsia="Calibri" w:hAnsi="Times New Roman" w:cs="Times New Roman"/>
          <w:i/>
          <w:sz w:val="28"/>
          <w:szCs w:val="28"/>
        </w:rPr>
        <w:t xml:space="preserve"> Терского района </w:t>
      </w:r>
      <w:r w:rsidRPr="00C7220C">
        <w:rPr>
          <w:rFonts w:ascii="Times New Roman" w:eastAsia="Calibri" w:hAnsi="Times New Roman" w:cs="Times New Roman"/>
          <w:sz w:val="28"/>
          <w:szCs w:val="28"/>
        </w:rPr>
        <w:t>Мурманской области (далее – «дорожная карта») являются:</w:t>
      </w:r>
    </w:p>
    <w:p w:rsidR="00C7220C" w:rsidRPr="00C7220C" w:rsidRDefault="00C7220C" w:rsidP="00C72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220C">
        <w:rPr>
          <w:rFonts w:ascii="Times New Roman" w:eastAsia="Calibri" w:hAnsi="Times New Roman" w:cs="Times New Roman"/>
          <w:sz w:val="28"/>
          <w:szCs w:val="28"/>
        </w:rPr>
        <w:t>- повышение   качества жизни  граждан Российской Федерации путём предоставления им  возможности саморазвития через  регулярные  занятия творчеством по свободно выбранному ими направлению, воспитание (формирование) подрастающего поколения в духе культурных традиций страны, выявление творчески одарённых детей и создание условий для их развития, создание условий для развития творческих способностей и социализации современной  молодёжи,  самореализации и духовного  обогащения творчески активной  части населения, полноценного  межнационального  культурного</w:t>
      </w:r>
      <w:proofErr w:type="gramEnd"/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 обмена; </w:t>
      </w:r>
    </w:p>
    <w:p w:rsidR="00C7220C" w:rsidRPr="00C7220C" w:rsidRDefault="00C7220C" w:rsidP="00C72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>- обеспечение  достойной  оплаты    труда   работников    муниципального бюджетного   учреждения СДК муниципального образования сельское поселение Варзуга  как результат повышения качества и количества оказываемых ими муниципальных  услуг;</w:t>
      </w:r>
    </w:p>
    <w:p w:rsidR="00C7220C" w:rsidRPr="00C7220C" w:rsidRDefault="00C7220C" w:rsidP="00C72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>- развитие и сохранение  кадрового потенциала   МБУ СДК муниципального образования сельское поселение Варзуга;</w:t>
      </w:r>
    </w:p>
    <w:p w:rsidR="00C7220C" w:rsidRPr="00C7220C" w:rsidRDefault="00C7220C" w:rsidP="00C72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>- повышение престижности и привлекательности профессий в сфере культуры;</w:t>
      </w:r>
    </w:p>
    <w:p w:rsidR="00C7220C" w:rsidRPr="00C7220C" w:rsidRDefault="00C7220C" w:rsidP="00C72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>- сохранение культурного и исторического наследия народов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C7220C" w:rsidRPr="00C7220C" w:rsidRDefault="00C7220C" w:rsidP="00C722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          - создание благоприятных условий для устойчивого развития сферы культуры. </w:t>
      </w:r>
    </w:p>
    <w:p w:rsidR="00C7220C" w:rsidRPr="00C7220C" w:rsidRDefault="00C7220C" w:rsidP="00C722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20C" w:rsidRPr="00C7220C" w:rsidRDefault="00C7220C" w:rsidP="00C7220C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C7220C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Проведение структурных реформ в сфере культуры </w:t>
      </w:r>
    </w:p>
    <w:p w:rsidR="00C7220C" w:rsidRPr="00C7220C" w:rsidRDefault="00C7220C" w:rsidP="00C722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20C" w:rsidRPr="00C7220C" w:rsidRDefault="00C7220C" w:rsidP="00C72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>В рамках структурных реформ предусматривается:</w:t>
      </w:r>
    </w:p>
    <w:p w:rsidR="00C7220C" w:rsidRPr="00C7220C" w:rsidRDefault="00C7220C" w:rsidP="00C7220C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>- повышение качества муниципальных услуг в сфере культуры;</w:t>
      </w:r>
    </w:p>
    <w:p w:rsidR="00C7220C" w:rsidRPr="00C7220C" w:rsidRDefault="00C7220C" w:rsidP="00C7220C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- обеспечение доступности к культурному продукту путём информатизации отрасли </w:t>
      </w:r>
      <w:r w:rsidRPr="00C7220C">
        <w:rPr>
          <w:rFonts w:ascii="Times New Roman" w:eastAsia="Calibri" w:hAnsi="Times New Roman" w:cs="Times New Roman"/>
          <w:i/>
          <w:sz w:val="28"/>
          <w:szCs w:val="28"/>
        </w:rPr>
        <w:t xml:space="preserve">(создание и актуализация сайта МБУ СДК </w:t>
      </w:r>
      <w:proofErr w:type="spellStart"/>
      <w:r w:rsidRPr="00C7220C">
        <w:rPr>
          <w:rFonts w:ascii="Times New Roman" w:eastAsia="Calibri" w:hAnsi="Times New Roman" w:cs="Times New Roman"/>
          <w:i/>
          <w:sz w:val="28"/>
          <w:szCs w:val="28"/>
        </w:rPr>
        <w:t>с.п</w:t>
      </w:r>
      <w:proofErr w:type="spellEnd"/>
      <w:r w:rsidRPr="00C7220C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C7220C">
        <w:rPr>
          <w:rFonts w:ascii="Times New Roman" w:eastAsia="Calibri" w:hAnsi="Times New Roman" w:cs="Times New Roman"/>
          <w:i/>
          <w:sz w:val="28"/>
          <w:szCs w:val="28"/>
        </w:rPr>
        <w:t xml:space="preserve"> Варзуга, обеспечение доступа населения к электронным ресурсам России и мира посредством компьютеризации МБУ СДК </w:t>
      </w:r>
      <w:proofErr w:type="spellStart"/>
      <w:r w:rsidRPr="00C7220C">
        <w:rPr>
          <w:rFonts w:ascii="Times New Roman" w:eastAsia="Calibri" w:hAnsi="Times New Roman" w:cs="Times New Roman"/>
          <w:i/>
          <w:sz w:val="28"/>
          <w:szCs w:val="28"/>
        </w:rPr>
        <w:t>с.п</w:t>
      </w:r>
      <w:proofErr w:type="spellEnd"/>
      <w:r w:rsidRPr="00C7220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gramStart"/>
      <w:r w:rsidRPr="00C7220C">
        <w:rPr>
          <w:rFonts w:ascii="Times New Roman" w:eastAsia="Calibri" w:hAnsi="Times New Roman" w:cs="Times New Roman"/>
          <w:i/>
          <w:sz w:val="28"/>
          <w:szCs w:val="28"/>
        </w:rPr>
        <w:t>Варзуга)</w:t>
      </w:r>
      <w:r w:rsidRPr="00C7220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C7220C" w:rsidRPr="00C7220C" w:rsidRDefault="00C7220C" w:rsidP="00C7220C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>-  создание условий для творческой самореализации граждан Российской Федерации;</w:t>
      </w:r>
    </w:p>
    <w:p w:rsidR="00C7220C" w:rsidRPr="00C7220C" w:rsidRDefault="00C7220C" w:rsidP="00C7220C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>-  вовлечение населения в создание и продвижение культурного продукта;</w:t>
      </w:r>
    </w:p>
    <w:p w:rsidR="00C7220C" w:rsidRPr="00C7220C" w:rsidRDefault="00C7220C" w:rsidP="00C7220C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- участие сферы культуры в формировании комфортной среды жизнедеятельности на территории </w:t>
      </w:r>
      <w:r w:rsidRPr="00C7220C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 сельское поселение Варзуга;</w:t>
      </w:r>
    </w:p>
    <w:p w:rsidR="00C7220C" w:rsidRPr="00C7220C" w:rsidRDefault="00C7220C" w:rsidP="00C7220C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-  популяризация </w:t>
      </w:r>
      <w:r w:rsidRPr="00C7220C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 сельское поселение Варзуга</w:t>
      </w:r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 во внутреннем и внешнем культурно-туристическом пространстве. </w:t>
      </w:r>
    </w:p>
    <w:p w:rsidR="00C7220C" w:rsidRPr="00C7220C" w:rsidRDefault="00C7220C" w:rsidP="00C7220C">
      <w:pPr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20C" w:rsidRPr="00C7220C" w:rsidRDefault="00C7220C" w:rsidP="00C7220C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220C">
        <w:rPr>
          <w:rFonts w:ascii="Times New Roman" w:eastAsia="Calibri" w:hAnsi="Times New Roman" w:cs="Times New Roman"/>
          <w:b/>
          <w:sz w:val="28"/>
          <w:szCs w:val="28"/>
        </w:rPr>
        <w:t>Целевые показатели (индикаторы)</w:t>
      </w: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220C">
        <w:rPr>
          <w:rFonts w:ascii="Times New Roman" w:eastAsia="Calibri" w:hAnsi="Times New Roman" w:cs="Times New Roman"/>
          <w:b/>
          <w:sz w:val="28"/>
          <w:szCs w:val="28"/>
        </w:rPr>
        <w:t>развития сферы культуры и меры, обеспечивающие их достижение</w:t>
      </w: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20C" w:rsidRPr="00C7220C" w:rsidRDefault="00C7220C" w:rsidP="00C7220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          С ростом  эффективности и качества оказываемых услуг  будут достигнуты  следующие целевые показатели           </w:t>
      </w:r>
    </w:p>
    <w:p w:rsidR="00C7220C" w:rsidRPr="00C7220C" w:rsidRDefault="00C7220C" w:rsidP="00C7220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(индикаторы): </w:t>
      </w:r>
    </w:p>
    <w:p w:rsidR="00C7220C" w:rsidRPr="00C7220C" w:rsidRDefault="00C7220C" w:rsidP="00C7220C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220C" w:rsidRPr="00C7220C" w:rsidRDefault="00C7220C" w:rsidP="00C7220C">
      <w:pPr>
        <w:numPr>
          <w:ilvl w:val="0"/>
          <w:numId w:val="6"/>
        </w:num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увеличение численности участников культурно-досуговых мероприятий (по сравнению с предыдущим годом): </w:t>
      </w:r>
    </w:p>
    <w:p w:rsidR="00C7220C" w:rsidRPr="00C7220C" w:rsidRDefault="00C7220C" w:rsidP="00C722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137"/>
        <w:gridCol w:w="2137"/>
        <w:gridCol w:w="2138"/>
        <w:gridCol w:w="2137"/>
        <w:gridCol w:w="2137"/>
        <w:gridCol w:w="2138"/>
      </w:tblGrid>
      <w:tr w:rsidR="00C7220C" w:rsidRPr="00C7220C" w:rsidTr="009241FE"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 год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138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138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C7220C" w:rsidRPr="00C7220C" w:rsidTr="009241FE">
        <w:trPr>
          <w:trHeight w:val="142"/>
        </w:trPr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2138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2138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7,2</w:t>
            </w:r>
          </w:p>
        </w:tc>
      </w:tr>
    </w:tbl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220C" w:rsidRPr="00C7220C" w:rsidRDefault="00C7220C" w:rsidP="00C7220C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20C" w:rsidRPr="00C7220C" w:rsidRDefault="00C7220C" w:rsidP="00C7220C">
      <w:pPr>
        <w:spacing w:after="0" w:line="240" w:lineRule="auto"/>
        <w:ind w:left="7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C7220C" w:rsidRPr="00C7220C" w:rsidRDefault="00C7220C" w:rsidP="00C7220C">
      <w:pPr>
        <w:spacing w:after="0" w:line="240" w:lineRule="auto"/>
        <w:ind w:left="77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20C" w:rsidRPr="00C7220C" w:rsidRDefault="00C7220C" w:rsidP="00C7220C">
      <w:pPr>
        <w:spacing w:after="0" w:line="240" w:lineRule="auto"/>
        <w:ind w:left="77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20C" w:rsidRPr="00C7220C" w:rsidRDefault="00C7220C" w:rsidP="00C7220C">
      <w:pPr>
        <w:numPr>
          <w:ilvl w:val="0"/>
          <w:numId w:val="6"/>
        </w:numPr>
        <w:spacing w:after="0" w:line="240" w:lineRule="auto"/>
        <w:ind w:firstLine="8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>повышение  уровня     удовлетворённости    населения</w:t>
      </w:r>
      <w:r w:rsidRPr="00C7220C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муниципального образования сельское поселение Варзуга</w:t>
      </w:r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 качеством предоставления муниципальных услуг в сфере культуры:</w:t>
      </w:r>
    </w:p>
    <w:p w:rsidR="00C7220C" w:rsidRPr="00C7220C" w:rsidRDefault="00C7220C" w:rsidP="00C722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137"/>
        <w:gridCol w:w="2137"/>
        <w:gridCol w:w="2138"/>
        <w:gridCol w:w="2137"/>
        <w:gridCol w:w="2137"/>
        <w:gridCol w:w="2138"/>
      </w:tblGrid>
      <w:tr w:rsidR="00C7220C" w:rsidRPr="00C7220C" w:rsidTr="009241FE"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 год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138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138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C7220C" w:rsidRPr="00C7220C" w:rsidTr="009241FE"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38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38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83,5</w:t>
            </w:r>
          </w:p>
        </w:tc>
      </w:tr>
    </w:tbl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220C" w:rsidRPr="00C7220C" w:rsidRDefault="00C7220C" w:rsidP="00C7220C">
      <w:pPr>
        <w:numPr>
          <w:ilvl w:val="0"/>
          <w:numId w:val="3"/>
        </w:numPr>
        <w:spacing w:after="0" w:line="240" w:lineRule="auto"/>
        <w:ind w:firstLine="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создание механизма стимулирования работников МБУ СДК </w:t>
      </w:r>
      <w:proofErr w:type="spellStart"/>
      <w:r w:rsidRPr="00C7220C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C7220C">
        <w:rPr>
          <w:rFonts w:ascii="Times New Roman" w:eastAsia="Calibri" w:hAnsi="Times New Roman" w:cs="Times New Roman"/>
          <w:sz w:val="28"/>
          <w:szCs w:val="28"/>
        </w:rPr>
        <w:t>. Варзуга, оказывающих услуги (выполняющих работы) различной сложности, включающего установление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 муниципальных услуг;</w:t>
      </w:r>
    </w:p>
    <w:p w:rsidR="00C7220C" w:rsidRPr="00C7220C" w:rsidRDefault="00C7220C" w:rsidP="00C7220C">
      <w:pPr>
        <w:numPr>
          <w:ilvl w:val="0"/>
          <w:numId w:val="3"/>
        </w:numPr>
        <w:spacing w:after="0" w:line="240" w:lineRule="auto"/>
        <w:ind w:firstLine="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поэтапный рост оплаты труда работников МБУ СДК </w:t>
      </w:r>
      <w:proofErr w:type="spellStart"/>
      <w:r w:rsidRPr="00C7220C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C7220C">
        <w:rPr>
          <w:rFonts w:ascii="Times New Roman" w:eastAsia="Calibri" w:hAnsi="Times New Roman" w:cs="Times New Roman"/>
          <w:sz w:val="28"/>
          <w:szCs w:val="28"/>
        </w:rPr>
        <w:t>. Варзуга, достижение целевых показателей по доведению уровня оплаты труда  (средней заработной платы) работников учреждений культуры до средней заработной платы в регионах Российской Федерации в соответствии с Указом Президента Российской Федерации от 7 мая 2012 года № 597 «О мероприятиях по реализации государственной социальной политики»;</w:t>
      </w:r>
    </w:p>
    <w:p w:rsidR="00C7220C" w:rsidRPr="00C7220C" w:rsidRDefault="00C7220C" w:rsidP="00C7220C">
      <w:pPr>
        <w:numPr>
          <w:ilvl w:val="0"/>
          <w:numId w:val="3"/>
        </w:numPr>
        <w:spacing w:after="0" w:line="240" w:lineRule="auto"/>
        <w:ind w:firstLine="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 появления в бюджетном секторе конкурентоспособных  специалистов и менеджеров, сохранение и развития кадрового потенциала работников МБУ СДК </w:t>
      </w:r>
      <w:proofErr w:type="spellStart"/>
      <w:r w:rsidRPr="00C7220C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C7220C">
        <w:rPr>
          <w:rFonts w:ascii="Times New Roman" w:eastAsia="Calibri" w:hAnsi="Times New Roman" w:cs="Times New Roman"/>
          <w:sz w:val="28"/>
          <w:szCs w:val="28"/>
        </w:rPr>
        <w:t>. Варзуга;</w:t>
      </w:r>
    </w:p>
    <w:p w:rsidR="00C7220C" w:rsidRPr="00C7220C" w:rsidRDefault="00C7220C" w:rsidP="00C7220C">
      <w:pPr>
        <w:numPr>
          <w:ilvl w:val="0"/>
          <w:numId w:val="3"/>
        </w:numPr>
        <w:spacing w:after="0" w:line="240" w:lineRule="auto"/>
        <w:ind w:firstLine="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реорганизация неэффективных структур в учреждении культуры. </w:t>
      </w:r>
    </w:p>
    <w:p w:rsidR="00C7220C" w:rsidRPr="00C7220C" w:rsidRDefault="00C7220C" w:rsidP="00C7220C">
      <w:pPr>
        <w:spacing w:after="0" w:line="240" w:lineRule="auto"/>
        <w:ind w:left="9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20C" w:rsidRPr="00C7220C" w:rsidRDefault="00C7220C" w:rsidP="00C722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20C" w:rsidRPr="00C7220C" w:rsidRDefault="00C7220C" w:rsidP="00C7220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  по  совершенствованию  </w:t>
      </w:r>
      <w:proofErr w:type="gramStart"/>
      <w:r w:rsidRPr="00C7220C">
        <w:rPr>
          <w:rFonts w:ascii="Times New Roman" w:eastAsia="Calibri" w:hAnsi="Times New Roman" w:cs="Times New Roman"/>
          <w:b/>
          <w:sz w:val="28"/>
          <w:szCs w:val="28"/>
        </w:rPr>
        <w:t>оплаты   труда   работников  учреждений</w:t>
      </w:r>
      <w:r w:rsidRPr="00C7220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культуры</w:t>
      </w:r>
      <w:proofErr w:type="gramEnd"/>
    </w:p>
    <w:p w:rsidR="00C7220C" w:rsidRPr="00C7220C" w:rsidRDefault="00C7220C" w:rsidP="00C722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20C" w:rsidRPr="00C7220C" w:rsidRDefault="00C7220C" w:rsidP="00C7220C">
      <w:pPr>
        <w:numPr>
          <w:ilvl w:val="0"/>
          <w:numId w:val="4"/>
        </w:numPr>
        <w:spacing w:after="0" w:line="240" w:lineRule="auto"/>
        <w:ind w:firstLine="8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Разработка и  проведение  мероприятий по совершенствованию оплаты  труда  работников МБУ СДК </w:t>
      </w:r>
      <w:proofErr w:type="spellStart"/>
      <w:r w:rsidRPr="00C7220C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7220C">
        <w:rPr>
          <w:rFonts w:ascii="Times New Roman" w:eastAsia="Calibri" w:hAnsi="Times New Roman" w:cs="Times New Roman"/>
          <w:sz w:val="28"/>
          <w:szCs w:val="28"/>
        </w:rPr>
        <w:t>Варзуга    должны    осуществляться с  учётом Программы поэтапного совершенствования системы оплаты труда в  государственных (муниципальных)  учреждениях на  2012-2018 годы,  утверждённой  распоряжением Правительства   Российской  Федерации  от 26 ноября 2012 г. № 2190-р,  Единых рекомендаций по установлению на федеральном,  региональном  и  местном   уровнях  систем оплаты труда работников государственных и муниципальных учреждений,  утверждаемых  на  соответствующий  год решением Российской трёхсторонней комиссии по регулированию социально-трудовых отношений.</w:t>
      </w:r>
      <w:proofErr w:type="gramEnd"/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объёмы финансирования должны соотноситься с  выполнением этими учреждениями показателей эффективности и достижением целевых показателей (индикаторов).</w:t>
      </w:r>
    </w:p>
    <w:p w:rsidR="00C7220C" w:rsidRPr="00C7220C" w:rsidRDefault="00C7220C" w:rsidP="00C7220C">
      <w:pPr>
        <w:numPr>
          <w:ilvl w:val="0"/>
          <w:numId w:val="4"/>
        </w:numPr>
        <w:spacing w:after="0" w:line="240" w:lineRule="auto"/>
        <w:ind w:firstLine="8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Показателями (индикаторами), характеризующими эффективность мероприятий по совершенствованию оплаты труда работников МБУ СДК </w:t>
      </w:r>
      <w:proofErr w:type="spellStart"/>
      <w:r w:rsidRPr="00C7220C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C7220C">
        <w:rPr>
          <w:rFonts w:ascii="Times New Roman" w:eastAsia="Calibri" w:hAnsi="Times New Roman" w:cs="Times New Roman"/>
          <w:sz w:val="28"/>
          <w:szCs w:val="28"/>
        </w:rPr>
        <w:t>. Варзуга, являются:</w:t>
      </w:r>
    </w:p>
    <w:p w:rsidR="00C7220C" w:rsidRPr="00C7220C" w:rsidRDefault="00C7220C" w:rsidP="00C7220C">
      <w:pPr>
        <w:numPr>
          <w:ilvl w:val="0"/>
          <w:numId w:val="5"/>
        </w:numPr>
        <w:spacing w:after="0" w:line="240" w:lineRule="auto"/>
        <w:ind w:firstLine="8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динамика примерных (индикативных) значений средней заработной платы работников МБУ СДК с. п. </w:t>
      </w:r>
      <w:proofErr w:type="spellStart"/>
      <w:r w:rsidRPr="00C7220C">
        <w:rPr>
          <w:rFonts w:ascii="Times New Roman" w:eastAsia="Calibri" w:hAnsi="Times New Roman" w:cs="Times New Roman"/>
          <w:sz w:val="28"/>
          <w:szCs w:val="28"/>
        </w:rPr>
        <w:t>ВАрзуга</w:t>
      </w:r>
      <w:proofErr w:type="spellEnd"/>
      <w:r w:rsidRPr="00C7220C">
        <w:rPr>
          <w:rFonts w:ascii="Times New Roman" w:eastAsia="Calibri" w:hAnsi="Times New Roman" w:cs="Times New Roman"/>
          <w:sz w:val="28"/>
          <w:szCs w:val="28"/>
        </w:rPr>
        <w:t>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политики»,  и средней заработной платы в субъектах Российской Федерации:</w:t>
      </w:r>
    </w:p>
    <w:p w:rsidR="00C7220C" w:rsidRPr="00C7220C" w:rsidRDefault="00C7220C" w:rsidP="00C7220C">
      <w:pPr>
        <w:spacing w:after="0" w:line="240" w:lineRule="auto"/>
        <w:ind w:left="8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20C" w:rsidRPr="00C7220C" w:rsidRDefault="00C7220C" w:rsidP="00C7220C">
      <w:pPr>
        <w:spacing w:after="0" w:line="240" w:lineRule="auto"/>
        <w:ind w:firstLine="8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>- соотношение средней заработной платы работников МБУ СДК  муниципального образования сельское поселение Варзуга и средней заработной платы по Мурманской области:</w:t>
      </w:r>
    </w:p>
    <w:p w:rsidR="00C7220C" w:rsidRPr="00C7220C" w:rsidRDefault="00C7220C" w:rsidP="00C7220C">
      <w:pPr>
        <w:spacing w:after="0" w:line="240" w:lineRule="auto"/>
        <w:ind w:firstLine="84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>(процентов)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2494"/>
        <w:gridCol w:w="2493"/>
        <w:gridCol w:w="2494"/>
        <w:gridCol w:w="2493"/>
        <w:gridCol w:w="2494"/>
      </w:tblGrid>
      <w:tr w:rsidR="00C7220C" w:rsidRPr="00C7220C" w:rsidTr="009241FE">
        <w:tc>
          <w:tcPr>
            <w:tcW w:w="2493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2494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493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494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493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494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C7220C" w:rsidRPr="00C7220C" w:rsidTr="009241FE">
        <w:tc>
          <w:tcPr>
            <w:tcW w:w="2493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2494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2493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2494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2493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2494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C7220C" w:rsidRPr="00C7220C" w:rsidRDefault="00C7220C" w:rsidP="00C7220C">
      <w:pPr>
        <w:spacing w:after="0" w:line="240" w:lineRule="auto"/>
        <w:ind w:firstLine="8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20C" w:rsidRPr="00C7220C" w:rsidRDefault="00C7220C" w:rsidP="00C722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 xml:space="preserve">           2) численность работников МБУ СДК</w:t>
      </w:r>
      <w:r w:rsidRPr="00C7220C">
        <w:rPr>
          <w:rFonts w:ascii="Times New Roman" w:eastAsia="Calibri" w:hAnsi="Times New Roman" w:cs="Times New Roman"/>
          <w:i/>
          <w:sz w:val="28"/>
          <w:szCs w:val="28"/>
        </w:rPr>
        <w:t xml:space="preserve"> муниципального образования сельское поселение Варзуга</w:t>
      </w:r>
      <w:r w:rsidRPr="00C722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7220C" w:rsidRPr="00C7220C" w:rsidRDefault="00C7220C" w:rsidP="00C7220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220C">
        <w:rPr>
          <w:rFonts w:ascii="Times New Roman" w:eastAsia="Calibri" w:hAnsi="Times New Roman" w:cs="Times New Roman"/>
          <w:sz w:val="28"/>
          <w:szCs w:val="28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137"/>
        <w:gridCol w:w="2137"/>
        <w:gridCol w:w="2138"/>
        <w:gridCol w:w="2137"/>
        <w:gridCol w:w="2137"/>
        <w:gridCol w:w="2138"/>
      </w:tblGrid>
      <w:tr w:rsidR="00C7220C" w:rsidRPr="00C7220C" w:rsidTr="009241FE"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2012 год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138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138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C7220C" w:rsidRPr="00C7220C" w:rsidTr="009241FE"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8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7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8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C7220C" w:rsidRPr="00C7220C" w:rsidRDefault="00C7220C" w:rsidP="00C722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20C" w:rsidRPr="00C7220C" w:rsidRDefault="00C7220C" w:rsidP="00C7220C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220C">
        <w:rPr>
          <w:rFonts w:ascii="Times New Roman" w:eastAsia="Calibri" w:hAnsi="Times New Roman" w:cs="Times New Roman"/>
          <w:b/>
          <w:sz w:val="28"/>
          <w:szCs w:val="28"/>
        </w:rPr>
        <w:t>Основные мероприятия, направленные на повышение эффективности и качества</w:t>
      </w: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220C">
        <w:rPr>
          <w:rFonts w:ascii="Times New Roman" w:eastAsia="Calibri" w:hAnsi="Times New Roman" w:cs="Times New Roman"/>
          <w:b/>
          <w:sz w:val="28"/>
          <w:szCs w:val="28"/>
        </w:rPr>
        <w:t>предоставляемых услуг в сфере культуры, связанные с переходом на эффективный контракт</w:t>
      </w: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03"/>
        <w:gridCol w:w="3685"/>
        <w:gridCol w:w="3800"/>
        <w:gridCol w:w="1522"/>
      </w:tblGrid>
      <w:tr w:rsidR="00C7220C" w:rsidRPr="00C7220C" w:rsidTr="009241FE">
        <w:tc>
          <w:tcPr>
            <w:tcW w:w="851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685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3800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522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Сроки исполнения</w:t>
            </w:r>
          </w:p>
        </w:tc>
      </w:tr>
    </w:tbl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220C">
        <w:rPr>
          <w:rFonts w:ascii="Times New Roman" w:eastAsia="Calibri" w:hAnsi="Times New Roman" w:cs="Times New Roman"/>
          <w:sz w:val="26"/>
          <w:szCs w:val="26"/>
        </w:rPr>
        <w:t xml:space="preserve">Совершенствование системы оплаты труда </w:t>
      </w: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961"/>
        <w:gridCol w:w="3856"/>
        <w:gridCol w:w="3828"/>
        <w:gridCol w:w="1595"/>
      </w:tblGrid>
      <w:tr w:rsidR="00C7220C" w:rsidRPr="00C7220C" w:rsidTr="009241FE">
        <w:tc>
          <w:tcPr>
            <w:tcW w:w="822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(изменение) показателей эффективности деятельности МБУ СДК  и его руководителя</w:t>
            </w:r>
          </w:p>
        </w:tc>
        <w:tc>
          <w:tcPr>
            <w:tcW w:w="3856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правовые акты  администрации МО СП Варзуга</w:t>
            </w:r>
          </w:p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МО СП Варзуга</w:t>
            </w: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МБУ СДК </w:t>
            </w:r>
            <w:proofErr w:type="spellStart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с.п</w:t>
            </w:r>
            <w:proofErr w:type="spellEnd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. Варзуга</w:t>
            </w:r>
          </w:p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ежегодно</w:t>
            </w:r>
          </w:p>
        </w:tc>
      </w:tr>
      <w:tr w:rsidR="00C7220C" w:rsidRPr="00C7220C" w:rsidTr="009241FE">
        <w:tc>
          <w:tcPr>
            <w:tcW w:w="822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мероприятий с учётом специфики отрасли по возможному привлечению на повышение заработной платы не менее одной трети средств, получаемых за счёт:</w:t>
            </w:r>
          </w:p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- реорганизации неэффективных  структур в учреждении;</w:t>
            </w:r>
          </w:p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- оптимизации численности персонала учреждения путём перераспределения функциональных обязанностей, нагрузки на персонал в разрезе отделов, должностей и конкретных работников;</w:t>
            </w:r>
          </w:p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- вывода непрофильных функций учреждения (в том числе функций младшего обслуживающего  персонала) на аутсорсинг с учётом сопоставимости стоимости услуг, выполняемых сторонней организацией;</w:t>
            </w:r>
          </w:p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сокращения избыточной численности </w:t>
            </w: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административно-управленческого персонала;</w:t>
            </w:r>
          </w:p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- перевода работников творческих профессий на срочный трудовой договор;</w:t>
            </w:r>
          </w:p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- по возможности перевода работников младшего обслуживающего персонала, работающего не полный рабочий день, на условия работы по договору гражданского правового характера;</w:t>
            </w:r>
          </w:p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- возможного привлечения средств от приносящей доход деятельности.</w:t>
            </w:r>
          </w:p>
        </w:tc>
        <w:tc>
          <w:tcPr>
            <w:tcW w:w="3856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предоставление материалов  </w:t>
            </w:r>
            <w:proofErr w:type="gramStart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- Комитет по культуре и искусству Мурманской области;</w:t>
            </w:r>
          </w:p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МО СП Варзуга</w:t>
            </w: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, МБУ СДК с. п. Варзуга</w:t>
            </w:r>
          </w:p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ежегодно </w:t>
            </w:r>
          </w:p>
        </w:tc>
      </w:tr>
      <w:tr w:rsidR="00C7220C" w:rsidRPr="00C7220C" w:rsidTr="009241FE">
        <w:tc>
          <w:tcPr>
            <w:tcW w:w="822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961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Внесение изменений в примерное положение об оплате труда  работников МБУ СДК муниципального образования сельское поселение Варзуга, обеспечивающих достижение показателей повышения оплаты труда в соответствии с Указом президента Российской Федерации от 7 мая 2012 года № 597.</w:t>
            </w:r>
          </w:p>
        </w:tc>
        <w:tc>
          <w:tcPr>
            <w:tcW w:w="3856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правовые акты администрации МО СП Варзуга </w:t>
            </w:r>
          </w:p>
        </w:tc>
        <w:tc>
          <w:tcPr>
            <w:tcW w:w="3828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МО СП Варзуга</w:t>
            </w: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МБУ СДК </w:t>
            </w:r>
            <w:proofErr w:type="spellStart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с.п</w:t>
            </w:r>
            <w:proofErr w:type="spellEnd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. Варзуга</w:t>
            </w:r>
          </w:p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2013 год</w:t>
            </w:r>
          </w:p>
        </w:tc>
      </w:tr>
    </w:tbl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220C">
        <w:rPr>
          <w:rFonts w:ascii="Times New Roman" w:eastAsia="Calibri" w:hAnsi="Times New Roman" w:cs="Times New Roman"/>
          <w:sz w:val="26"/>
          <w:szCs w:val="26"/>
        </w:rPr>
        <w:t xml:space="preserve">Создание прозрачного </w:t>
      </w:r>
      <w:proofErr w:type="gramStart"/>
      <w:r w:rsidRPr="00C7220C">
        <w:rPr>
          <w:rFonts w:ascii="Times New Roman" w:eastAsia="Calibri" w:hAnsi="Times New Roman" w:cs="Times New Roman"/>
          <w:sz w:val="26"/>
          <w:szCs w:val="26"/>
        </w:rPr>
        <w:t>механизма   оплаты   труда  руководителей  учреждений</w:t>
      </w:r>
      <w:proofErr w:type="gramEnd"/>
      <w:r w:rsidRPr="00C7220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54"/>
        <w:gridCol w:w="3739"/>
        <w:gridCol w:w="3599"/>
        <w:gridCol w:w="1618"/>
      </w:tblGrid>
      <w:tr w:rsidR="00C7220C" w:rsidRPr="00C7220C" w:rsidTr="009241FE">
        <w:tc>
          <w:tcPr>
            <w:tcW w:w="851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54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мероприятий:</w:t>
            </w:r>
          </w:p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 приведению трудового договора директора МБУ СДК </w:t>
            </w:r>
            <w:proofErr w:type="spellStart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с.п</w:t>
            </w:r>
            <w:proofErr w:type="spellEnd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Варзуга в соответствие с типовой формой трудового  договора  (эффективный контракт), заключаемого с руководителем учреждения культуры; </w:t>
            </w:r>
          </w:p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 представлению директором МБУ СДК сведений о доходах, об имуществе и </w:t>
            </w: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обязательствах имущественного характера руководителя, его супруги (супруга) и несовершеннолетних детей, а  также граждан, претендующих на занятие соответствующих   должностей;</w:t>
            </w:r>
          </w:p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- по проведению проверок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директора МБУ СДК, а также гражданами, замещающими указанные должности.</w:t>
            </w:r>
          </w:p>
        </w:tc>
        <w:tc>
          <w:tcPr>
            <w:tcW w:w="3739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трудовой договор с руководителем учреждения</w:t>
            </w:r>
          </w:p>
        </w:tc>
        <w:tc>
          <w:tcPr>
            <w:tcW w:w="3599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МО СП Варзуга</w:t>
            </w:r>
            <w:r w:rsidRPr="00C7220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</w:p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учреждение культуры</w:t>
            </w:r>
          </w:p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18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ежегодно</w:t>
            </w:r>
          </w:p>
        </w:tc>
      </w:tr>
    </w:tbl>
    <w:p w:rsidR="00C7220C" w:rsidRPr="00C7220C" w:rsidRDefault="00C7220C" w:rsidP="00C7220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220C">
        <w:rPr>
          <w:rFonts w:ascii="Times New Roman" w:eastAsia="Calibri" w:hAnsi="Times New Roman" w:cs="Times New Roman"/>
          <w:sz w:val="26"/>
          <w:szCs w:val="26"/>
        </w:rPr>
        <w:t xml:space="preserve">Развитие кадрового потенциала работников учреждений культуры </w:t>
      </w: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20"/>
        <w:gridCol w:w="3721"/>
        <w:gridCol w:w="3659"/>
        <w:gridCol w:w="1615"/>
      </w:tblGrid>
      <w:tr w:rsidR="00C7220C" w:rsidRPr="00C7220C" w:rsidTr="009241FE">
        <w:tc>
          <w:tcPr>
            <w:tcW w:w="846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20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Осуществление мероприятий по обеспечению соответствия работников  обновлённым квалификационным требованиям, в том числе на основе повышения квалификации и переподготовки работников МБУ СДК </w:t>
            </w:r>
            <w:proofErr w:type="spellStart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с.п</w:t>
            </w:r>
            <w:proofErr w:type="spellEnd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. Варзуга</w:t>
            </w:r>
          </w:p>
        </w:tc>
        <w:tc>
          <w:tcPr>
            <w:tcW w:w="3721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информация в Комитет по культуре и искусству Мурманской области</w:t>
            </w:r>
          </w:p>
        </w:tc>
        <w:tc>
          <w:tcPr>
            <w:tcW w:w="3659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МО СП Варзуга</w:t>
            </w: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муниципальное учреждение культуры</w:t>
            </w:r>
          </w:p>
        </w:tc>
        <w:tc>
          <w:tcPr>
            <w:tcW w:w="1615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2013- 2018</w:t>
            </w:r>
          </w:p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C7220C" w:rsidRPr="00C7220C" w:rsidTr="009241FE">
        <w:tc>
          <w:tcPr>
            <w:tcW w:w="846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20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мероприятий  по организации заключения дополнительных   соглашений </w:t>
            </w:r>
            <w:proofErr w:type="gramStart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трудовым договором (новых трудовых договоров) с работниками МБУ СДК </w:t>
            </w:r>
            <w:proofErr w:type="spellStart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с.п</w:t>
            </w:r>
            <w:proofErr w:type="spellEnd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Варзуга в  связи  с  введением «эффективного контракта», включающего конкретные трудовые  функции, показатели и критерии оценки эффективности деятельности, установление размера </w:t>
            </w: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вознаграждения, а также размера поощрения за достижения коллективных результатов  труда</w:t>
            </w:r>
          </w:p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21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трудовые договоры работников</w:t>
            </w:r>
          </w:p>
        </w:tc>
        <w:tc>
          <w:tcPr>
            <w:tcW w:w="3659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МО СП Варзуга</w:t>
            </w: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, муниципальное учреждение культуры</w:t>
            </w:r>
          </w:p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ежегодно</w:t>
            </w:r>
          </w:p>
        </w:tc>
      </w:tr>
      <w:tr w:rsidR="00C7220C" w:rsidRPr="00C7220C" w:rsidTr="009241FE">
        <w:tc>
          <w:tcPr>
            <w:tcW w:w="846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120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Сбор и обобщение информации о лучших практиках внедрения «эффективного  контракта», предусмотренного Программой поэтапного совершенствования системы оплаты труда в муниципальных учреждениях на 2012-2018 годы, утвержденной распоряжением Правительства Российской Федерации от 26 ноября 2012г. №2190-р</w:t>
            </w:r>
          </w:p>
        </w:tc>
        <w:tc>
          <w:tcPr>
            <w:tcW w:w="3721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предоставление материалов  </w:t>
            </w:r>
            <w:proofErr w:type="gramStart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- Комитет по культуре и искусству Мурманской области;</w:t>
            </w:r>
          </w:p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59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МО СП Варзуга, </w:t>
            </w: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СДК </w:t>
            </w:r>
            <w:proofErr w:type="spellStart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с.п</w:t>
            </w:r>
            <w:proofErr w:type="spellEnd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. Варзуга</w:t>
            </w:r>
          </w:p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ежегодно, начиная с 2013 года до 1 июля</w:t>
            </w:r>
          </w:p>
        </w:tc>
      </w:tr>
      <w:tr w:rsidR="00C7220C" w:rsidRPr="00C7220C" w:rsidTr="009241FE">
        <w:tc>
          <w:tcPr>
            <w:tcW w:w="846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120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дифференциации оплаты труда основного и прочего персонала, оптимизации расходов на административно-управленческий и вспомогательный персонал МБУ СДК </w:t>
            </w:r>
            <w:proofErr w:type="spellStart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с.п</w:t>
            </w:r>
            <w:proofErr w:type="spellEnd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. Варзуга, с учётом предельной доли расходов на оплату их труда в фонде оплаты труда учреждения – не более 40%</w:t>
            </w:r>
          </w:p>
        </w:tc>
        <w:tc>
          <w:tcPr>
            <w:tcW w:w="3721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правовые акты МО СП Варзуга </w:t>
            </w:r>
          </w:p>
        </w:tc>
        <w:tc>
          <w:tcPr>
            <w:tcW w:w="3659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МО СП Варзуга</w:t>
            </w:r>
          </w:p>
        </w:tc>
        <w:tc>
          <w:tcPr>
            <w:tcW w:w="1615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2013-2014 годы</w:t>
            </w:r>
          </w:p>
        </w:tc>
      </w:tr>
    </w:tbl>
    <w:p w:rsidR="00C7220C" w:rsidRPr="00C7220C" w:rsidRDefault="00C7220C" w:rsidP="00C7220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220C">
        <w:rPr>
          <w:rFonts w:ascii="Times New Roman" w:eastAsia="Calibri" w:hAnsi="Times New Roman" w:cs="Times New Roman"/>
          <w:sz w:val="26"/>
          <w:szCs w:val="26"/>
        </w:rPr>
        <w:t xml:space="preserve">Мониторинг достижения целевых показателей средней заработной платы отдельных категорий </w:t>
      </w: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220C">
        <w:rPr>
          <w:rFonts w:ascii="Times New Roman" w:eastAsia="Calibri" w:hAnsi="Times New Roman" w:cs="Times New Roman"/>
          <w:sz w:val="26"/>
          <w:szCs w:val="26"/>
        </w:rPr>
        <w:t xml:space="preserve">работников, определённых Указом Президента Российской Федерации от 7 мая 2012 года № 597 </w:t>
      </w: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48"/>
        <w:gridCol w:w="3749"/>
        <w:gridCol w:w="3612"/>
        <w:gridCol w:w="1601"/>
      </w:tblGrid>
      <w:tr w:rsidR="00C7220C" w:rsidRPr="00C7220C" w:rsidTr="009241FE">
        <w:tc>
          <w:tcPr>
            <w:tcW w:w="851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148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Информационное сопровождение «дорожной карты» - организация проведения разъяснительной работы в трудовом коллективе, проведение семинаров и  других мероприятий</w:t>
            </w:r>
          </w:p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49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информации на официальном сайте органов местного самоуправления администрации МО СП Варзуга</w:t>
            </w:r>
          </w:p>
        </w:tc>
        <w:tc>
          <w:tcPr>
            <w:tcW w:w="3612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МО СП Варзуга</w:t>
            </w:r>
          </w:p>
        </w:tc>
        <w:tc>
          <w:tcPr>
            <w:tcW w:w="1601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2013-2018 годы</w:t>
            </w:r>
          </w:p>
        </w:tc>
      </w:tr>
    </w:tbl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220C">
        <w:rPr>
          <w:rFonts w:ascii="Times New Roman" w:eastAsia="Calibri" w:hAnsi="Times New Roman" w:cs="Times New Roman"/>
          <w:sz w:val="26"/>
          <w:szCs w:val="26"/>
        </w:rPr>
        <w:lastRenderedPageBreak/>
        <w:t>Сопровождение «дорожной карты»</w:t>
      </w:r>
    </w:p>
    <w:p w:rsidR="00C7220C" w:rsidRPr="00C7220C" w:rsidRDefault="00C7220C" w:rsidP="00C7220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51"/>
        <w:gridCol w:w="3736"/>
        <w:gridCol w:w="3601"/>
        <w:gridCol w:w="1622"/>
      </w:tblGrid>
      <w:tr w:rsidR="00C7220C" w:rsidRPr="00C7220C" w:rsidTr="009241FE">
        <w:tc>
          <w:tcPr>
            <w:tcW w:w="851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151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и утверждение органами местного самоуправления муниципального образования сельское поселение Варзуга по согласованию с Комитетом по культуре и искусству Мурманской области «дорожных карт» в сфере культуры МО СП Варзуга</w:t>
            </w:r>
          </w:p>
        </w:tc>
        <w:tc>
          <w:tcPr>
            <w:tcW w:w="3736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правовой акт органа местного самоуправления МО СП Варзуга</w:t>
            </w:r>
          </w:p>
        </w:tc>
        <w:tc>
          <w:tcPr>
            <w:tcW w:w="3601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Pr="00C7220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сельское поселение Варзуга</w:t>
            </w:r>
          </w:p>
        </w:tc>
        <w:tc>
          <w:tcPr>
            <w:tcW w:w="1622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2 квартал</w:t>
            </w:r>
          </w:p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2013 года</w:t>
            </w:r>
          </w:p>
        </w:tc>
      </w:tr>
      <w:tr w:rsidR="00C7220C" w:rsidRPr="00C7220C" w:rsidTr="009241FE">
        <w:tc>
          <w:tcPr>
            <w:tcW w:w="851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151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и утверждение муниципальным учреждением  культуры планов мероприятий по повышению эффективности деятельности учреждения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 (по согласованию с </w:t>
            </w:r>
            <w:r w:rsidRPr="00C7220C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МО СП Варзуга)</w:t>
            </w:r>
          </w:p>
          <w:p w:rsidR="00C7220C" w:rsidRPr="00C7220C" w:rsidRDefault="00C7220C" w:rsidP="00C72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36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локальный акт МБУ СДК</w:t>
            </w:r>
          </w:p>
        </w:tc>
        <w:tc>
          <w:tcPr>
            <w:tcW w:w="3601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МБУ СДК </w:t>
            </w:r>
            <w:proofErr w:type="spellStart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с.п</w:t>
            </w:r>
            <w:proofErr w:type="spellEnd"/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. Варзуга</w:t>
            </w:r>
          </w:p>
        </w:tc>
        <w:tc>
          <w:tcPr>
            <w:tcW w:w="1622" w:type="dxa"/>
            <w:shd w:val="clear" w:color="auto" w:fill="auto"/>
          </w:tcPr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2 квартал</w:t>
            </w:r>
          </w:p>
          <w:p w:rsidR="00C7220C" w:rsidRPr="00C7220C" w:rsidRDefault="00C7220C" w:rsidP="00C72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7220C">
              <w:rPr>
                <w:rFonts w:ascii="Times New Roman" w:eastAsia="Calibri" w:hAnsi="Times New Roman" w:cs="Times New Roman"/>
                <w:sz w:val="26"/>
                <w:szCs w:val="26"/>
              </w:rPr>
              <w:t>2013 года</w:t>
            </w:r>
          </w:p>
        </w:tc>
      </w:tr>
    </w:tbl>
    <w:p w:rsidR="00C7220C" w:rsidRPr="00C7220C" w:rsidRDefault="00C7220C" w:rsidP="00C7220C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220C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C7220C" w:rsidRPr="00C7220C" w:rsidRDefault="00C7220C" w:rsidP="00C7220C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220C">
        <w:rPr>
          <w:rFonts w:ascii="Times New Roman" w:eastAsia="Calibri" w:hAnsi="Times New Roman" w:cs="Times New Roman"/>
          <w:sz w:val="26"/>
          <w:szCs w:val="26"/>
        </w:rPr>
        <w:t>__________________________</w:t>
      </w:r>
    </w:p>
    <w:p w:rsidR="00C7220C" w:rsidRDefault="00C7220C"/>
    <w:sectPr w:rsidR="00C7220C" w:rsidSect="004604CF">
      <w:headerReference w:type="default" r:id="rId6"/>
      <w:pgSz w:w="16838" w:h="11906" w:orient="landscape"/>
      <w:pgMar w:top="425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841" w:rsidRDefault="00C722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293841" w:rsidRDefault="00C722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6C0"/>
    <w:multiLevelType w:val="hybridMultilevel"/>
    <w:tmpl w:val="E14CBF32"/>
    <w:lvl w:ilvl="0" w:tplc="95E28F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77E6"/>
    <w:multiLevelType w:val="hybridMultilevel"/>
    <w:tmpl w:val="273EB858"/>
    <w:lvl w:ilvl="0" w:tplc="EB7EFE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0ED53EE1"/>
    <w:multiLevelType w:val="hybridMultilevel"/>
    <w:tmpl w:val="A45E4C56"/>
    <w:lvl w:ilvl="0" w:tplc="71C624E4">
      <w:start w:val="1"/>
      <w:numFmt w:val="decimal"/>
      <w:lvlText w:val="%1)"/>
      <w:lvlJc w:val="left"/>
      <w:pPr>
        <w:ind w:left="2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6" w:hanging="360"/>
      </w:pPr>
    </w:lvl>
    <w:lvl w:ilvl="2" w:tplc="0419001B" w:tentative="1">
      <w:start w:val="1"/>
      <w:numFmt w:val="lowerRoman"/>
      <w:lvlText w:val="%3."/>
      <w:lvlJc w:val="right"/>
      <w:pPr>
        <w:ind w:left="4036" w:hanging="180"/>
      </w:pPr>
    </w:lvl>
    <w:lvl w:ilvl="3" w:tplc="0419000F" w:tentative="1">
      <w:start w:val="1"/>
      <w:numFmt w:val="decimal"/>
      <w:lvlText w:val="%4."/>
      <w:lvlJc w:val="left"/>
      <w:pPr>
        <w:ind w:left="4756" w:hanging="360"/>
      </w:pPr>
    </w:lvl>
    <w:lvl w:ilvl="4" w:tplc="04190019" w:tentative="1">
      <w:start w:val="1"/>
      <w:numFmt w:val="lowerLetter"/>
      <w:lvlText w:val="%5."/>
      <w:lvlJc w:val="left"/>
      <w:pPr>
        <w:ind w:left="5476" w:hanging="360"/>
      </w:pPr>
    </w:lvl>
    <w:lvl w:ilvl="5" w:tplc="0419001B" w:tentative="1">
      <w:start w:val="1"/>
      <w:numFmt w:val="lowerRoman"/>
      <w:lvlText w:val="%6."/>
      <w:lvlJc w:val="right"/>
      <w:pPr>
        <w:ind w:left="6196" w:hanging="180"/>
      </w:pPr>
    </w:lvl>
    <w:lvl w:ilvl="6" w:tplc="0419000F" w:tentative="1">
      <w:start w:val="1"/>
      <w:numFmt w:val="decimal"/>
      <w:lvlText w:val="%7."/>
      <w:lvlJc w:val="left"/>
      <w:pPr>
        <w:ind w:left="6916" w:hanging="360"/>
      </w:pPr>
    </w:lvl>
    <w:lvl w:ilvl="7" w:tplc="04190019" w:tentative="1">
      <w:start w:val="1"/>
      <w:numFmt w:val="lowerLetter"/>
      <w:lvlText w:val="%8."/>
      <w:lvlJc w:val="left"/>
      <w:pPr>
        <w:ind w:left="7636" w:hanging="360"/>
      </w:pPr>
    </w:lvl>
    <w:lvl w:ilvl="8" w:tplc="0419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3">
    <w:nsid w:val="11312874"/>
    <w:multiLevelType w:val="hybridMultilevel"/>
    <w:tmpl w:val="DCC29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7444"/>
    <w:multiLevelType w:val="hybridMultilevel"/>
    <w:tmpl w:val="EFBC96C8"/>
    <w:lvl w:ilvl="0" w:tplc="1D44F92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69A111B"/>
    <w:multiLevelType w:val="hybridMultilevel"/>
    <w:tmpl w:val="D9785B66"/>
    <w:lvl w:ilvl="0" w:tplc="D2C45866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9D"/>
    <w:rsid w:val="0021659D"/>
    <w:rsid w:val="00C7220C"/>
    <w:rsid w:val="00CF53E0"/>
    <w:rsid w:val="00F4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2601</Words>
  <Characters>14827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2017-03-22T06:15:00Z</dcterms:created>
  <dcterms:modified xsi:type="dcterms:W3CDTF">2017-03-22T06:18:00Z</dcterms:modified>
</cp:coreProperties>
</file>