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BE5470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 w:rsidR="006062EC">
        <w:rPr>
          <w:b/>
          <w:sz w:val="26"/>
          <w:szCs w:val="26"/>
        </w:rPr>
        <w:t>.</w:t>
      </w:r>
      <w:r w:rsidR="003E666A">
        <w:rPr>
          <w:b/>
          <w:sz w:val="26"/>
          <w:szCs w:val="26"/>
        </w:rPr>
        <w:t>0</w:t>
      </w:r>
      <w:r w:rsidR="0056623B">
        <w:rPr>
          <w:b/>
          <w:sz w:val="26"/>
          <w:szCs w:val="26"/>
        </w:rPr>
        <w:t>6</w:t>
      </w:r>
      <w:r w:rsidR="006062EC">
        <w:rPr>
          <w:b/>
          <w:sz w:val="26"/>
          <w:szCs w:val="26"/>
        </w:rPr>
        <w:t>.201</w:t>
      </w:r>
      <w:r w:rsidR="003E666A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B5306B" w:rsidRDefault="00B5306B" w:rsidP="00785B48">
      <w:pPr>
        <w:jc w:val="center"/>
        <w:rPr>
          <w:b/>
          <w:szCs w:val="22"/>
        </w:rPr>
      </w:pPr>
    </w:p>
    <w:p w:rsidR="0056623B" w:rsidRPr="00553960" w:rsidRDefault="00553960" w:rsidP="0056623B">
      <w:pPr>
        <w:jc w:val="center"/>
        <w:rPr>
          <w:b/>
          <w:sz w:val="28"/>
          <w:szCs w:val="28"/>
        </w:rPr>
      </w:pPr>
      <w:r w:rsidRPr="00553960">
        <w:rPr>
          <w:b/>
          <w:sz w:val="28"/>
          <w:szCs w:val="28"/>
        </w:rPr>
        <w:t>Не нарушайте земельное законодательство!</w:t>
      </w:r>
    </w:p>
    <w:p w:rsidR="0056623B" w:rsidRDefault="0056623B" w:rsidP="0056623B">
      <w:pPr>
        <w:ind w:firstLine="709"/>
        <w:jc w:val="both"/>
        <w:rPr>
          <w:sz w:val="28"/>
          <w:szCs w:val="28"/>
        </w:rPr>
      </w:pPr>
    </w:p>
    <w:p w:rsidR="0056623B" w:rsidRPr="0081173D" w:rsidRDefault="0056623B" w:rsidP="0056623B">
      <w:pPr>
        <w:ind w:firstLine="709"/>
        <w:jc w:val="both"/>
        <w:rPr>
          <w:sz w:val="28"/>
          <w:szCs w:val="28"/>
        </w:rPr>
      </w:pPr>
    </w:p>
    <w:p w:rsidR="0049341E" w:rsidRPr="000A0A79" w:rsidRDefault="00E0187E" w:rsidP="0049341E">
      <w:pPr>
        <w:spacing w:line="192" w:lineRule="auto"/>
        <w:ind w:firstLine="709"/>
        <w:jc w:val="both"/>
        <w:rPr>
          <w:color w:val="000000" w:themeColor="text1"/>
          <w:sz w:val="28"/>
          <w:szCs w:val="28"/>
        </w:rPr>
      </w:pPr>
      <w:r w:rsidRPr="000A0A79">
        <w:rPr>
          <w:color w:val="000000" w:themeColor="text1"/>
          <w:sz w:val="28"/>
          <w:szCs w:val="28"/>
        </w:rPr>
        <w:t xml:space="preserve">Кандалакшский межмуниципальный отдел напоминает </w:t>
      </w:r>
      <w:r w:rsidR="000F0A4E" w:rsidRPr="000A0A79">
        <w:rPr>
          <w:color w:val="000000" w:themeColor="text1"/>
          <w:sz w:val="28"/>
          <w:szCs w:val="28"/>
        </w:rPr>
        <w:t>всем</w:t>
      </w:r>
      <w:r w:rsidR="008E7C1D" w:rsidRPr="000A0A79">
        <w:rPr>
          <w:color w:val="000000" w:themeColor="text1"/>
          <w:sz w:val="28"/>
          <w:szCs w:val="28"/>
        </w:rPr>
        <w:t xml:space="preserve"> лицам</w:t>
      </w:r>
      <w:r w:rsidRPr="000A0A79">
        <w:rPr>
          <w:color w:val="000000" w:themeColor="text1"/>
          <w:sz w:val="28"/>
          <w:szCs w:val="28"/>
        </w:rPr>
        <w:t xml:space="preserve">, имеющим </w:t>
      </w:r>
      <w:r w:rsidR="008E7C1D" w:rsidRPr="000A0A79">
        <w:rPr>
          <w:color w:val="000000" w:themeColor="text1"/>
          <w:sz w:val="28"/>
          <w:szCs w:val="28"/>
        </w:rPr>
        <w:t>в собственности</w:t>
      </w:r>
      <w:r w:rsidR="0055778C" w:rsidRPr="0055778C">
        <w:rPr>
          <w:color w:val="000000" w:themeColor="text1"/>
          <w:sz w:val="28"/>
          <w:szCs w:val="28"/>
        </w:rPr>
        <w:t xml:space="preserve"> </w:t>
      </w:r>
      <w:r w:rsidR="0081173D" w:rsidRPr="000A0A79">
        <w:rPr>
          <w:color w:val="000000" w:themeColor="text1"/>
          <w:sz w:val="28"/>
          <w:szCs w:val="28"/>
        </w:rPr>
        <w:t xml:space="preserve">либо пользовании </w:t>
      </w:r>
      <w:r w:rsidRPr="000A0A79">
        <w:rPr>
          <w:color w:val="000000" w:themeColor="text1"/>
          <w:sz w:val="28"/>
          <w:szCs w:val="28"/>
        </w:rPr>
        <w:t>земельные участки</w:t>
      </w:r>
      <w:r w:rsidR="0081173D" w:rsidRPr="000A0A79">
        <w:rPr>
          <w:color w:val="000000" w:themeColor="text1"/>
          <w:sz w:val="28"/>
          <w:szCs w:val="28"/>
        </w:rPr>
        <w:t>,</w:t>
      </w:r>
      <w:r w:rsidR="0055778C" w:rsidRPr="0055778C">
        <w:rPr>
          <w:color w:val="000000" w:themeColor="text1"/>
          <w:sz w:val="28"/>
          <w:szCs w:val="28"/>
        </w:rPr>
        <w:t xml:space="preserve"> </w:t>
      </w:r>
      <w:r w:rsidR="0081173D" w:rsidRPr="000A0A79">
        <w:rPr>
          <w:color w:val="000000" w:themeColor="text1"/>
          <w:sz w:val="28"/>
          <w:szCs w:val="28"/>
        </w:rPr>
        <w:t xml:space="preserve">о необходимости </w:t>
      </w:r>
      <w:r w:rsidRPr="000A0A79">
        <w:rPr>
          <w:color w:val="000000" w:themeColor="text1"/>
          <w:sz w:val="28"/>
          <w:szCs w:val="28"/>
        </w:rPr>
        <w:t xml:space="preserve"> использова</w:t>
      </w:r>
      <w:r w:rsidR="0081173D" w:rsidRPr="000A0A79">
        <w:rPr>
          <w:color w:val="000000" w:themeColor="text1"/>
          <w:sz w:val="28"/>
          <w:szCs w:val="28"/>
        </w:rPr>
        <w:t xml:space="preserve">ния их </w:t>
      </w:r>
      <w:r w:rsidRPr="000A0A79">
        <w:rPr>
          <w:color w:val="000000" w:themeColor="text1"/>
          <w:sz w:val="28"/>
          <w:szCs w:val="28"/>
        </w:rPr>
        <w:t xml:space="preserve"> в соответствии с назначением.</w:t>
      </w:r>
      <w:r w:rsidR="000A0A79" w:rsidRPr="000A0A79">
        <w:rPr>
          <w:color w:val="000000" w:themeColor="text1"/>
          <w:sz w:val="28"/>
          <w:szCs w:val="28"/>
        </w:rPr>
        <w:t xml:space="preserve"> </w:t>
      </w:r>
      <w:r w:rsidR="0081173D" w:rsidRPr="000A0A79">
        <w:rPr>
          <w:color w:val="000000" w:themeColor="text1"/>
          <w:sz w:val="28"/>
          <w:szCs w:val="28"/>
        </w:rPr>
        <w:t xml:space="preserve">Неиспользование земельного участка, предназначенного для жилищного или иного строительства, садоводства, огородничества в указанных целях в случае, если обязанность по использованию такого земельного участка предусмотрена федеральным законом, </w:t>
      </w:r>
      <w:r w:rsidR="0049341E" w:rsidRPr="000A0A79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</w:t>
      </w:r>
      <w:r w:rsidR="0081173D" w:rsidRPr="000A0A79">
        <w:rPr>
          <w:rFonts w:eastAsiaTheme="minorHAnsi"/>
          <w:color w:val="000000" w:themeColor="text1"/>
          <w:sz w:val="28"/>
          <w:szCs w:val="28"/>
          <w:lang w:eastAsia="en-US"/>
        </w:rPr>
        <w:t>20 000</w:t>
      </w:r>
      <w:r w:rsidR="0049341E" w:rsidRPr="000A0A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рублей; на должностных лиц - от 1,5 до 2 процентов кадастровой стоимости земельного участка, но не менее </w:t>
      </w:r>
      <w:r w:rsidR="0081173D" w:rsidRPr="000A0A79">
        <w:rPr>
          <w:rFonts w:eastAsiaTheme="minorHAnsi"/>
          <w:color w:val="000000" w:themeColor="text1"/>
          <w:sz w:val="28"/>
          <w:szCs w:val="28"/>
          <w:lang w:eastAsia="en-US"/>
        </w:rPr>
        <w:t>50 000</w:t>
      </w:r>
      <w:r w:rsidR="0049341E" w:rsidRPr="000A0A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рублей; на юридических лиц - от 3 до 5 процентов кадастровой стоимости земельного участка, но не менее </w:t>
      </w:r>
      <w:r w:rsidR="0081173D" w:rsidRPr="000A0A79">
        <w:rPr>
          <w:rFonts w:eastAsiaTheme="minorHAnsi"/>
          <w:color w:val="000000" w:themeColor="text1"/>
          <w:sz w:val="28"/>
          <w:szCs w:val="28"/>
          <w:lang w:eastAsia="en-US"/>
        </w:rPr>
        <w:t>400 000</w:t>
      </w:r>
      <w:r w:rsidR="0049341E" w:rsidRPr="000A0A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рублей, а в случае, если не определена кадастровая стоимость земельного участка, на граждан в размере от </w:t>
      </w:r>
      <w:r w:rsidR="0081173D" w:rsidRPr="000A0A79">
        <w:rPr>
          <w:rFonts w:eastAsiaTheme="minorHAnsi"/>
          <w:color w:val="000000" w:themeColor="text1"/>
          <w:sz w:val="28"/>
          <w:szCs w:val="28"/>
          <w:lang w:eastAsia="en-US"/>
        </w:rPr>
        <w:t>20 000</w:t>
      </w:r>
      <w:r w:rsidR="0049341E" w:rsidRPr="000A0A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 </w:t>
      </w:r>
      <w:r w:rsidR="0081173D" w:rsidRPr="000A0A79">
        <w:rPr>
          <w:rFonts w:eastAsiaTheme="minorHAnsi"/>
          <w:color w:val="000000" w:themeColor="text1"/>
          <w:sz w:val="28"/>
          <w:szCs w:val="28"/>
          <w:lang w:eastAsia="en-US"/>
        </w:rPr>
        <w:t>50 000</w:t>
      </w:r>
      <w:r w:rsidR="0049341E" w:rsidRPr="000A0A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рублей; на должностных лиц - от </w:t>
      </w:r>
      <w:r w:rsidR="0081173D" w:rsidRPr="000A0A79">
        <w:rPr>
          <w:rFonts w:eastAsiaTheme="minorHAnsi"/>
          <w:color w:val="000000" w:themeColor="text1"/>
          <w:sz w:val="28"/>
          <w:szCs w:val="28"/>
          <w:lang w:eastAsia="en-US"/>
        </w:rPr>
        <w:t>50 000</w:t>
      </w:r>
      <w:r w:rsidR="0049341E" w:rsidRPr="000A0A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 </w:t>
      </w:r>
      <w:r w:rsidR="0081173D" w:rsidRPr="000A0A79">
        <w:rPr>
          <w:rFonts w:eastAsiaTheme="minorHAnsi"/>
          <w:color w:val="000000" w:themeColor="text1"/>
          <w:sz w:val="28"/>
          <w:szCs w:val="28"/>
          <w:lang w:eastAsia="en-US"/>
        </w:rPr>
        <w:t>100 000</w:t>
      </w:r>
      <w:r w:rsidR="0049341E" w:rsidRPr="000A0A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рублей; на юридических лиц - от </w:t>
      </w:r>
      <w:r w:rsidR="0081173D" w:rsidRPr="000A0A79">
        <w:rPr>
          <w:rFonts w:eastAsiaTheme="minorHAnsi"/>
          <w:color w:val="000000" w:themeColor="text1"/>
          <w:sz w:val="28"/>
          <w:szCs w:val="28"/>
          <w:lang w:eastAsia="en-US"/>
        </w:rPr>
        <w:t>400 000</w:t>
      </w:r>
      <w:r w:rsidR="0049341E" w:rsidRPr="000A0A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 </w:t>
      </w:r>
      <w:r w:rsidR="0081173D" w:rsidRPr="000A0A79">
        <w:rPr>
          <w:rFonts w:eastAsiaTheme="minorHAnsi"/>
          <w:color w:val="000000" w:themeColor="text1"/>
          <w:sz w:val="28"/>
          <w:szCs w:val="28"/>
          <w:lang w:eastAsia="en-US"/>
        </w:rPr>
        <w:t>700 000</w:t>
      </w:r>
      <w:r w:rsidR="0049341E" w:rsidRPr="000A0A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рублей.</w:t>
      </w:r>
    </w:p>
    <w:p w:rsidR="00FF3F6D" w:rsidRPr="000A0A79" w:rsidRDefault="00292A26" w:rsidP="00671F0C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0A0A79">
        <w:rPr>
          <w:bCs/>
          <w:color w:val="000000" w:themeColor="text1"/>
          <w:sz w:val="28"/>
          <w:szCs w:val="28"/>
          <w:shd w:val="clear" w:color="auto" w:fill="FFFFFF"/>
        </w:rPr>
        <w:t>На сайте</w:t>
      </w:r>
      <w:r w:rsidR="000A0A79" w:rsidRPr="000A0A79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A0A79">
        <w:rPr>
          <w:bCs/>
          <w:color w:val="000000" w:themeColor="text1"/>
          <w:sz w:val="28"/>
          <w:szCs w:val="28"/>
          <w:shd w:val="clear" w:color="auto" w:fill="FFFFFF"/>
        </w:rPr>
        <w:t xml:space="preserve">Росреестра: </w:t>
      </w:r>
      <w:hyperlink r:id="rId9" w:history="1">
        <w:r w:rsidR="000A0A79" w:rsidRPr="00AC0CB6">
          <w:rPr>
            <w:rStyle w:val="a3"/>
            <w:bCs/>
            <w:sz w:val="28"/>
            <w:szCs w:val="28"/>
            <w:shd w:val="clear" w:color="auto" w:fill="FFFFFF"/>
          </w:rPr>
          <w:t>https://rosreestr.ru</w:t>
        </w:r>
      </w:hyperlink>
      <w:r w:rsidR="000A0A79" w:rsidRPr="000A0A79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A0A79">
        <w:rPr>
          <w:color w:val="000000" w:themeColor="text1"/>
          <w:sz w:val="28"/>
          <w:szCs w:val="28"/>
        </w:rPr>
        <w:t xml:space="preserve">можно ознакомиться </w:t>
      </w:r>
      <w:r w:rsidR="0056623B" w:rsidRPr="000A0A79">
        <w:rPr>
          <w:bCs/>
          <w:color w:val="000000" w:themeColor="text1"/>
          <w:sz w:val="28"/>
          <w:szCs w:val="28"/>
          <w:shd w:val="clear" w:color="auto" w:fill="FFFFFF"/>
        </w:rPr>
        <w:t xml:space="preserve"> с</w:t>
      </w:r>
      <w:r w:rsidR="006752AD" w:rsidRPr="000A0A79">
        <w:rPr>
          <w:bCs/>
          <w:color w:val="000000" w:themeColor="text1"/>
          <w:sz w:val="28"/>
          <w:szCs w:val="28"/>
          <w:shd w:val="clear" w:color="auto" w:fill="FFFFFF"/>
        </w:rPr>
        <w:t xml:space="preserve"> планами проверок</w:t>
      </w:r>
      <w:r w:rsidRPr="000A0A79">
        <w:rPr>
          <w:bCs/>
          <w:color w:val="000000" w:themeColor="text1"/>
          <w:sz w:val="28"/>
          <w:szCs w:val="28"/>
          <w:shd w:val="clear" w:color="auto" w:fill="FFFFFF"/>
        </w:rPr>
        <w:t xml:space="preserve"> физических и юридических лиц, а также индивидуальных предпринимателей.</w:t>
      </w:r>
      <w:bookmarkStart w:id="0" w:name="_GoBack"/>
      <w:bookmarkEnd w:id="0"/>
    </w:p>
    <w:p w:rsidR="003E666A" w:rsidRPr="00FF3F6D" w:rsidRDefault="003E666A" w:rsidP="00082159">
      <w:pPr>
        <w:jc w:val="both"/>
        <w:rPr>
          <w:sz w:val="28"/>
          <w:szCs w:val="28"/>
        </w:rPr>
      </w:pPr>
    </w:p>
    <w:p w:rsidR="00785B48" w:rsidRDefault="00F626FE" w:rsidP="00785B48">
      <w:pPr>
        <w:rPr>
          <w:sz w:val="2"/>
          <w:szCs w:val="2"/>
        </w:rPr>
      </w:pPr>
      <w:r w:rsidRPr="00F626F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r>
        <w:rPr>
          <w:bCs/>
          <w:color w:val="333333"/>
          <w:sz w:val="20"/>
          <w:szCs w:val="20"/>
          <w:shd w:val="clear" w:color="auto" w:fill="FFFFFF"/>
        </w:rPr>
        <w:t>Микитюк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kandalaks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29A" w:rsidRDefault="0092029A" w:rsidP="007E44EB">
      <w:r>
        <w:separator/>
      </w:r>
    </w:p>
  </w:endnote>
  <w:endnote w:type="continuationSeparator" w:id="1">
    <w:p w:rsidR="0092029A" w:rsidRDefault="0092029A" w:rsidP="007E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29A" w:rsidRDefault="0092029A" w:rsidP="007E44EB">
      <w:r>
        <w:separator/>
      </w:r>
    </w:p>
  </w:footnote>
  <w:footnote w:type="continuationSeparator" w:id="1">
    <w:p w:rsidR="0092029A" w:rsidRDefault="0092029A" w:rsidP="007E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60"/>
      <w:docPartObj>
        <w:docPartGallery w:val="Page Numbers (Top of Page)"/>
        <w:docPartUnique/>
      </w:docPartObj>
    </w:sdtPr>
    <w:sdtContent>
      <w:p w:rsidR="007E44EB" w:rsidRDefault="00F626FE">
        <w:pPr>
          <w:pStyle w:val="a6"/>
          <w:jc w:val="center"/>
        </w:pPr>
        <w:r>
          <w:fldChar w:fldCharType="begin"/>
        </w:r>
        <w:r w:rsidR="00A26AB0">
          <w:instrText xml:space="preserve"> PAGE   \* MERGEFORMAT </w:instrText>
        </w:r>
        <w:r>
          <w:fldChar w:fldCharType="separate"/>
        </w:r>
        <w:r w:rsidR="005662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866"/>
    <w:rsid w:val="000057DB"/>
    <w:rsid w:val="000518FC"/>
    <w:rsid w:val="00064235"/>
    <w:rsid w:val="00082159"/>
    <w:rsid w:val="00086270"/>
    <w:rsid w:val="000A0A79"/>
    <w:rsid w:val="000C2D12"/>
    <w:rsid w:val="000D36D6"/>
    <w:rsid w:val="000F0A4E"/>
    <w:rsid w:val="000F4159"/>
    <w:rsid w:val="001005C8"/>
    <w:rsid w:val="00102AC6"/>
    <w:rsid w:val="00123875"/>
    <w:rsid w:val="00125D1D"/>
    <w:rsid w:val="00140C1A"/>
    <w:rsid w:val="0014749B"/>
    <w:rsid w:val="001558C0"/>
    <w:rsid w:val="0016164A"/>
    <w:rsid w:val="00165032"/>
    <w:rsid w:val="001E0876"/>
    <w:rsid w:val="002003D4"/>
    <w:rsid w:val="002268B0"/>
    <w:rsid w:val="00247698"/>
    <w:rsid w:val="002669D5"/>
    <w:rsid w:val="00287300"/>
    <w:rsid w:val="00292A26"/>
    <w:rsid w:val="002A0D3D"/>
    <w:rsid w:val="002D7303"/>
    <w:rsid w:val="002F3B76"/>
    <w:rsid w:val="00301DBC"/>
    <w:rsid w:val="00314311"/>
    <w:rsid w:val="00317221"/>
    <w:rsid w:val="00321B92"/>
    <w:rsid w:val="0032769C"/>
    <w:rsid w:val="00330FA1"/>
    <w:rsid w:val="003316EC"/>
    <w:rsid w:val="003320D8"/>
    <w:rsid w:val="00376427"/>
    <w:rsid w:val="003A7F9A"/>
    <w:rsid w:val="003B5CB0"/>
    <w:rsid w:val="003C32B5"/>
    <w:rsid w:val="003C6F9E"/>
    <w:rsid w:val="003D1CF5"/>
    <w:rsid w:val="003D5411"/>
    <w:rsid w:val="003E047D"/>
    <w:rsid w:val="003E666A"/>
    <w:rsid w:val="00412090"/>
    <w:rsid w:val="00413583"/>
    <w:rsid w:val="00413BA0"/>
    <w:rsid w:val="00436EF5"/>
    <w:rsid w:val="004421A3"/>
    <w:rsid w:val="004761ED"/>
    <w:rsid w:val="00485BA4"/>
    <w:rsid w:val="0049341E"/>
    <w:rsid w:val="004A452B"/>
    <w:rsid w:val="004B69EE"/>
    <w:rsid w:val="004C0AD7"/>
    <w:rsid w:val="004D3DD3"/>
    <w:rsid w:val="004E7C60"/>
    <w:rsid w:val="004F047A"/>
    <w:rsid w:val="0052020F"/>
    <w:rsid w:val="005307A8"/>
    <w:rsid w:val="00535293"/>
    <w:rsid w:val="0055151A"/>
    <w:rsid w:val="00553960"/>
    <w:rsid w:val="0055778C"/>
    <w:rsid w:val="005621FB"/>
    <w:rsid w:val="0056623B"/>
    <w:rsid w:val="005757B8"/>
    <w:rsid w:val="00587200"/>
    <w:rsid w:val="005B5DEE"/>
    <w:rsid w:val="005D2CCA"/>
    <w:rsid w:val="005D5A83"/>
    <w:rsid w:val="005D7F10"/>
    <w:rsid w:val="005E4094"/>
    <w:rsid w:val="005F7E09"/>
    <w:rsid w:val="006062EC"/>
    <w:rsid w:val="006250B9"/>
    <w:rsid w:val="00645BEB"/>
    <w:rsid w:val="00671F0C"/>
    <w:rsid w:val="006752AD"/>
    <w:rsid w:val="00682834"/>
    <w:rsid w:val="006A3EB6"/>
    <w:rsid w:val="006A708E"/>
    <w:rsid w:val="006B5030"/>
    <w:rsid w:val="007160DC"/>
    <w:rsid w:val="00727968"/>
    <w:rsid w:val="00734566"/>
    <w:rsid w:val="007541D0"/>
    <w:rsid w:val="007554DD"/>
    <w:rsid w:val="007713A7"/>
    <w:rsid w:val="00780B2F"/>
    <w:rsid w:val="00785B48"/>
    <w:rsid w:val="007B13BE"/>
    <w:rsid w:val="007E44EB"/>
    <w:rsid w:val="007F4B47"/>
    <w:rsid w:val="00801071"/>
    <w:rsid w:val="00810F9A"/>
    <w:rsid w:val="0081173D"/>
    <w:rsid w:val="00824B67"/>
    <w:rsid w:val="00841A61"/>
    <w:rsid w:val="008719A6"/>
    <w:rsid w:val="00877E7D"/>
    <w:rsid w:val="00887739"/>
    <w:rsid w:val="00891178"/>
    <w:rsid w:val="00894224"/>
    <w:rsid w:val="008B3A3F"/>
    <w:rsid w:val="008B6AA5"/>
    <w:rsid w:val="008E7C1D"/>
    <w:rsid w:val="00911E4D"/>
    <w:rsid w:val="0092029A"/>
    <w:rsid w:val="00922A8C"/>
    <w:rsid w:val="0093095E"/>
    <w:rsid w:val="009428A4"/>
    <w:rsid w:val="00950C1A"/>
    <w:rsid w:val="00981A00"/>
    <w:rsid w:val="00995D61"/>
    <w:rsid w:val="009C1DE2"/>
    <w:rsid w:val="009C32D6"/>
    <w:rsid w:val="009D7C6B"/>
    <w:rsid w:val="009F4CAA"/>
    <w:rsid w:val="009F4E4E"/>
    <w:rsid w:val="00A0109D"/>
    <w:rsid w:val="00A04824"/>
    <w:rsid w:val="00A17D9D"/>
    <w:rsid w:val="00A25158"/>
    <w:rsid w:val="00A26AB0"/>
    <w:rsid w:val="00A30070"/>
    <w:rsid w:val="00A47CA7"/>
    <w:rsid w:val="00AB3A7A"/>
    <w:rsid w:val="00AC03C2"/>
    <w:rsid w:val="00AC3D85"/>
    <w:rsid w:val="00AC4738"/>
    <w:rsid w:val="00AD138C"/>
    <w:rsid w:val="00AD375C"/>
    <w:rsid w:val="00B02F4A"/>
    <w:rsid w:val="00B3065D"/>
    <w:rsid w:val="00B5306B"/>
    <w:rsid w:val="00B5500E"/>
    <w:rsid w:val="00B91014"/>
    <w:rsid w:val="00BA5026"/>
    <w:rsid w:val="00BA752D"/>
    <w:rsid w:val="00BE1E73"/>
    <w:rsid w:val="00BE2D7C"/>
    <w:rsid w:val="00BE5470"/>
    <w:rsid w:val="00BF5328"/>
    <w:rsid w:val="00C16866"/>
    <w:rsid w:val="00C21820"/>
    <w:rsid w:val="00C315CC"/>
    <w:rsid w:val="00C50B2A"/>
    <w:rsid w:val="00C83661"/>
    <w:rsid w:val="00C97E4A"/>
    <w:rsid w:val="00CA441E"/>
    <w:rsid w:val="00CA6B42"/>
    <w:rsid w:val="00CB65B2"/>
    <w:rsid w:val="00CC6990"/>
    <w:rsid w:val="00CE1620"/>
    <w:rsid w:val="00CF1E81"/>
    <w:rsid w:val="00D2346D"/>
    <w:rsid w:val="00D27105"/>
    <w:rsid w:val="00D50AE4"/>
    <w:rsid w:val="00D86DE2"/>
    <w:rsid w:val="00DA119D"/>
    <w:rsid w:val="00DF0626"/>
    <w:rsid w:val="00DF1396"/>
    <w:rsid w:val="00E00667"/>
    <w:rsid w:val="00E0187E"/>
    <w:rsid w:val="00E04E79"/>
    <w:rsid w:val="00E12755"/>
    <w:rsid w:val="00E16C37"/>
    <w:rsid w:val="00E33181"/>
    <w:rsid w:val="00E44E40"/>
    <w:rsid w:val="00E64F0D"/>
    <w:rsid w:val="00E82D8C"/>
    <w:rsid w:val="00E85C57"/>
    <w:rsid w:val="00EA3BE6"/>
    <w:rsid w:val="00EA6CAE"/>
    <w:rsid w:val="00EC3F53"/>
    <w:rsid w:val="00F15C86"/>
    <w:rsid w:val="00F315F8"/>
    <w:rsid w:val="00F5511A"/>
    <w:rsid w:val="00F626FE"/>
    <w:rsid w:val="00F65AA1"/>
    <w:rsid w:val="00F73CA7"/>
    <w:rsid w:val="00FA3DAF"/>
    <w:rsid w:val="00FD6F2F"/>
    <w:rsid w:val="00FF09EE"/>
    <w:rsid w:val="00FF3F6D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51_upr@rosreestr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A1875-823E-487A-84AA-00CFEACC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evtomilova</cp:lastModifiedBy>
  <cp:revision>13</cp:revision>
  <cp:lastPrinted>2018-06-14T06:11:00Z</cp:lastPrinted>
  <dcterms:created xsi:type="dcterms:W3CDTF">2018-06-14T06:12:00Z</dcterms:created>
  <dcterms:modified xsi:type="dcterms:W3CDTF">2018-06-14T07:16:00Z</dcterms:modified>
</cp:coreProperties>
</file>