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27030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ЯЧ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0F0FF3" w:rsidRPr="005C7A09" w:rsidRDefault="005C7A09" w:rsidP="009D3672">
      <w:pPr>
        <w:jc w:val="center"/>
        <w:rPr>
          <w:b/>
          <w:color w:val="244061" w:themeColor="accent1" w:themeShade="80"/>
          <w:szCs w:val="22"/>
        </w:rPr>
      </w:pPr>
      <w:r w:rsidRPr="005C7A09">
        <w:rPr>
          <w:b/>
          <w:color w:val="244061" w:themeColor="accent1" w:themeShade="80"/>
          <w:szCs w:val="22"/>
        </w:rPr>
        <w:t>Какие вопросы интересуют жителей Кандалакшского района – итоги л</w:t>
      </w:r>
      <w:r w:rsidR="004178D4" w:rsidRPr="005C7A09">
        <w:rPr>
          <w:b/>
          <w:color w:val="244061" w:themeColor="accent1" w:themeShade="80"/>
          <w:szCs w:val="22"/>
        </w:rPr>
        <w:t>ичн</w:t>
      </w:r>
      <w:r w:rsidRPr="005C7A09">
        <w:rPr>
          <w:b/>
          <w:color w:val="244061" w:themeColor="accent1" w:themeShade="80"/>
          <w:szCs w:val="22"/>
        </w:rPr>
        <w:t>ого</w:t>
      </w:r>
      <w:r w:rsidR="004178D4" w:rsidRPr="005C7A09">
        <w:rPr>
          <w:b/>
          <w:color w:val="244061" w:themeColor="accent1" w:themeShade="80"/>
          <w:szCs w:val="22"/>
        </w:rPr>
        <w:t xml:space="preserve"> прием</w:t>
      </w:r>
      <w:r w:rsidRPr="005C7A09">
        <w:rPr>
          <w:b/>
          <w:color w:val="244061" w:themeColor="accent1" w:themeShade="80"/>
          <w:szCs w:val="22"/>
        </w:rPr>
        <w:t>а</w:t>
      </w:r>
      <w:r w:rsidR="004178D4" w:rsidRPr="005C7A09">
        <w:rPr>
          <w:b/>
          <w:color w:val="244061" w:themeColor="accent1" w:themeShade="80"/>
          <w:szCs w:val="22"/>
        </w:rPr>
        <w:t xml:space="preserve"> граждан</w:t>
      </w:r>
    </w:p>
    <w:p w:rsidR="009D3672" w:rsidRPr="005C7A09" w:rsidRDefault="009D3672" w:rsidP="009D3672">
      <w:pPr>
        <w:jc w:val="center"/>
        <w:rPr>
          <w:b/>
          <w:color w:val="244061" w:themeColor="accent1" w:themeShade="80"/>
          <w:szCs w:val="22"/>
        </w:rPr>
      </w:pPr>
    </w:p>
    <w:p w:rsidR="000F0FF3" w:rsidRDefault="000F0FF3" w:rsidP="00A44B56">
      <w:pPr>
        <w:rPr>
          <w:b/>
          <w:szCs w:val="22"/>
        </w:rPr>
      </w:pPr>
    </w:p>
    <w:p w:rsidR="00A110CA" w:rsidRPr="0005213B" w:rsidRDefault="004936EC" w:rsidP="00C366C8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781241" wp14:editId="7E611BFB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176905" cy="2382520"/>
            <wp:effectExtent l="0" t="0" r="4445" b="0"/>
            <wp:wrapSquare wrapText="bothSides"/>
            <wp:docPr id="3" name="Рисунок 3" descr="C:\Users\SIMikityk\Downloads\20210916_1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kityk\Downloads\20210916_111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9D3672" w:rsidRPr="0005213B">
        <w:t xml:space="preserve">  </w:t>
      </w:r>
      <w:r w:rsidR="004178D4" w:rsidRPr="0005213B">
        <w:t>1</w:t>
      </w:r>
      <w:r w:rsidR="0091048D" w:rsidRPr="0005213B">
        <w:t>6</w:t>
      </w:r>
      <w:r w:rsidR="004178D4" w:rsidRPr="0005213B">
        <w:t xml:space="preserve"> сентября 2021</w:t>
      </w:r>
      <w:r w:rsidR="00B8696D" w:rsidRPr="0005213B">
        <w:t xml:space="preserve"> года </w:t>
      </w:r>
      <w:r w:rsidR="004178D4" w:rsidRPr="0005213B">
        <w:t xml:space="preserve"> </w:t>
      </w:r>
      <w:r w:rsidR="00B8696D" w:rsidRPr="0005213B">
        <w:t xml:space="preserve">в </w:t>
      </w:r>
      <w:r w:rsidR="006B2FBA" w:rsidRPr="0005213B">
        <w:t xml:space="preserve"> </w:t>
      </w:r>
      <w:r w:rsidR="00F93A46" w:rsidRPr="0005213B">
        <w:t>Кандалакшско</w:t>
      </w:r>
      <w:r w:rsidR="00B8696D" w:rsidRPr="0005213B">
        <w:t>м</w:t>
      </w:r>
      <w:r w:rsidR="00F93A46" w:rsidRPr="0005213B">
        <w:t xml:space="preserve"> межмуниципально</w:t>
      </w:r>
      <w:r w:rsidR="00B8696D" w:rsidRPr="0005213B">
        <w:t>м</w:t>
      </w:r>
      <w:r w:rsidR="006B2FBA" w:rsidRPr="0005213B">
        <w:t xml:space="preserve"> </w:t>
      </w:r>
      <w:r w:rsidR="00F93A46" w:rsidRPr="0005213B">
        <w:t>отдел</w:t>
      </w:r>
      <w:r w:rsidR="00B8696D" w:rsidRPr="0005213B">
        <w:t>е</w:t>
      </w:r>
      <w:r w:rsidR="00F93A46" w:rsidRPr="0005213B">
        <w:t xml:space="preserve"> Управления Росреестра по Мурманской области </w:t>
      </w:r>
      <w:r w:rsidR="00B8696D" w:rsidRPr="0005213B">
        <w:t>состоялся</w:t>
      </w:r>
      <w:r w:rsidR="006B2FBA" w:rsidRPr="0005213B">
        <w:t xml:space="preserve"> личный прием граждан</w:t>
      </w:r>
      <w:r w:rsidR="00F93A46" w:rsidRPr="0005213B">
        <w:t>.</w:t>
      </w:r>
    </w:p>
    <w:p w:rsidR="00C366C8" w:rsidRDefault="000B65A2" w:rsidP="00C366C8">
      <w:pPr>
        <w:jc w:val="both"/>
      </w:pPr>
      <w:r w:rsidRPr="0005213B">
        <w:t xml:space="preserve">      Кандалакшан интересовали различные  вопросы. Как погасить  регистрационную  запись об ипотеке, если продавец квартиры уехал в другой город? </w:t>
      </w:r>
    </w:p>
    <w:p w:rsidR="00C366C8" w:rsidRDefault="000B65A2" w:rsidP="00C366C8">
      <w:pPr>
        <w:jc w:val="both"/>
      </w:pPr>
      <w:r w:rsidRPr="0005213B">
        <w:t xml:space="preserve">Каким образом можно надежно защититься от мошенников при покупке недвижимости? </w:t>
      </w:r>
    </w:p>
    <w:p w:rsidR="00F93A46" w:rsidRPr="0005213B" w:rsidRDefault="000B65A2" w:rsidP="00C366C8">
      <w:pPr>
        <w:jc w:val="both"/>
      </w:pPr>
      <w:r w:rsidRPr="0005213B">
        <w:t>Где можно получить ЭЦП для подачи документов в Росреестр в электронном виде?</w:t>
      </w:r>
    </w:p>
    <w:p w:rsidR="000B65A2" w:rsidRPr="0005213B" w:rsidRDefault="00DE7427" w:rsidP="00C366C8">
      <w:pPr>
        <w:jc w:val="both"/>
        <w:rPr>
          <w:b/>
        </w:rPr>
      </w:pPr>
      <w:r w:rsidRPr="0005213B">
        <w:t xml:space="preserve">     </w:t>
      </w:r>
      <w:r w:rsidR="000B65A2" w:rsidRPr="0005213B">
        <w:t xml:space="preserve">На эти и другие вопросы посетителей ответила и.о. начальника Кандалакшского межмуниципального отдела Управления Росреестра по Мурманской области </w:t>
      </w:r>
      <w:r w:rsidR="000B65A2" w:rsidRPr="0005213B">
        <w:rPr>
          <w:b/>
        </w:rPr>
        <w:t>Светлана Микитюк.</w:t>
      </w:r>
    </w:p>
    <w:p w:rsidR="00702CFF" w:rsidRPr="0005213B" w:rsidRDefault="000A67E1" w:rsidP="001D18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213B">
        <w:rPr>
          <w:rFonts w:eastAsiaTheme="minorHAnsi"/>
          <w:lang w:eastAsia="en-US"/>
        </w:rPr>
        <w:t xml:space="preserve">   </w:t>
      </w:r>
      <w:r w:rsidR="001D1880">
        <w:rPr>
          <w:rFonts w:eastAsiaTheme="minorHAnsi"/>
          <w:lang w:eastAsia="en-US"/>
        </w:rPr>
        <w:t>*</w:t>
      </w:r>
      <w:r w:rsidRPr="0005213B">
        <w:rPr>
          <w:rFonts w:eastAsiaTheme="minorHAnsi"/>
          <w:lang w:eastAsia="en-US"/>
        </w:rPr>
        <w:t xml:space="preserve"> </w:t>
      </w:r>
      <w:r w:rsidR="000C42DF" w:rsidRPr="0005213B">
        <w:rPr>
          <w:rFonts w:eastAsiaTheme="minorHAnsi"/>
          <w:lang w:eastAsia="en-US"/>
        </w:rPr>
        <w:t xml:space="preserve">Если не выдавалась закладная, то </w:t>
      </w:r>
      <w:r w:rsidR="00702CFF" w:rsidRPr="0005213B">
        <w:rPr>
          <w:rFonts w:eastAsiaTheme="minorHAnsi"/>
          <w:lang w:eastAsia="en-US"/>
        </w:rPr>
        <w:t>регистрационная запись об ипотеке погашается в течение трех рабочих дней с момента посту</w:t>
      </w:r>
      <w:r w:rsidR="009C1815" w:rsidRPr="0005213B">
        <w:rPr>
          <w:rFonts w:eastAsiaTheme="minorHAnsi"/>
          <w:lang w:eastAsia="en-US"/>
        </w:rPr>
        <w:t xml:space="preserve">пления в орган регистрации прав </w:t>
      </w:r>
      <w:r w:rsidR="00702CFF" w:rsidRPr="0005213B">
        <w:rPr>
          <w:rFonts w:eastAsiaTheme="minorHAnsi"/>
          <w:lang w:eastAsia="en-US"/>
        </w:rPr>
        <w:t>совместного заявления залогодателя и залогодержателя</w:t>
      </w:r>
      <w:r w:rsidR="000C42DF" w:rsidRPr="0005213B">
        <w:rPr>
          <w:rFonts w:eastAsiaTheme="minorHAnsi"/>
          <w:lang w:eastAsia="en-US"/>
        </w:rPr>
        <w:t xml:space="preserve">, т.е. в данном случае продавца и покупателей или только </w:t>
      </w:r>
      <w:r w:rsidR="00702CFF" w:rsidRPr="0005213B">
        <w:rPr>
          <w:rFonts w:eastAsiaTheme="minorHAnsi"/>
          <w:lang w:eastAsia="en-US"/>
        </w:rPr>
        <w:t>заявления залогодержателя</w:t>
      </w:r>
      <w:r w:rsidR="000C42DF" w:rsidRPr="0005213B">
        <w:rPr>
          <w:rFonts w:eastAsiaTheme="minorHAnsi"/>
          <w:lang w:eastAsia="en-US"/>
        </w:rPr>
        <w:t xml:space="preserve"> (продавца)</w:t>
      </w:r>
      <w:r w:rsidR="00702CFF" w:rsidRPr="0005213B">
        <w:rPr>
          <w:rFonts w:eastAsiaTheme="minorHAnsi"/>
          <w:lang w:eastAsia="en-US"/>
        </w:rPr>
        <w:t>.</w:t>
      </w:r>
      <w:r w:rsidR="009C1815" w:rsidRPr="0005213B">
        <w:rPr>
          <w:rFonts w:eastAsiaTheme="minorHAnsi"/>
          <w:lang w:eastAsia="en-US"/>
        </w:rPr>
        <w:t xml:space="preserve"> Достаточно часто продавцы уезжают из Заполярья, </w:t>
      </w:r>
      <w:bookmarkStart w:id="0" w:name="_GoBack"/>
      <w:bookmarkEnd w:id="0"/>
      <w:r w:rsidR="009C1815" w:rsidRPr="0005213B">
        <w:rPr>
          <w:rFonts w:eastAsiaTheme="minorHAnsi"/>
          <w:lang w:eastAsia="en-US"/>
        </w:rPr>
        <w:t xml:space="preserve">получив в полном объеме денежные средства от покупателя, но </w:t>
      </w:r>
      <w:r w:rsidR="00B97CFB">
        <w:rPr>
          <w:rFonts w:eastAsiaTheme="minorHAnsi"/>
          <w:lang w:eastAsia="en-US"/>
        </w:rPr>
        <w:t xml:space="preserve">при этом </w:t>
      </w:r>
      <w:r w:rsidR="009C1815" w:rsidRPr="0005213B">
        <w:rPr>
          <w:rFonts w:eastAsiaTheme="minorHAnsi"/>
          <w:lang w:eastAsia="en-US"/>
        </w:rPr>
        <w:t xml:space="preserve">не исполнив свои договорные обязательства в части предоставления заявления о прекращении ипотеки. </w:t>
      </w:r>
      <w:r w:rsidR="005B594B" w:rsidRPr="0005213B">
        <w:rPr>
          <w:rFonts w:eastAsiaTheme="minorHAnsi"/>
          <w:lang w:eastAsia="en-US"/>
        </w:rPr>
        <w:t>Данную проблему можно решить двумя способами</w:t>
      </w:r>
      <w:r w:rsidR="00D81B2E" w:rsidRPr="0005213B">
        <w:rPr>
          <w:rFonts w:eastAsiaTheme="minorHAnsi"/>
          <w:lang w:eastAsia="en-US"/>
        </w:rPr>
        <w:t>. П</w:t>
      </w:r>
      <w:r w:rsidR="004A4391" w:rsidRPr="0005213B">
        <w:rPr>
          <w:rFonts w:eastAsiaTheme="minorHAnsi"/>
          <w:lang w:eastAsia="en-US"/>
        </w:rPr>
        <w:t xml:space="preserve">родавец </w:t>
      </w:r>
      <w:r w:rsidR="00662BBD" w:rsidRPr="0005213B">
        <w:rPr>
          <w:rFonts w:eastAsiaTheme="minorHAnsi"/>
          <w:lang w:eastAsia="en-US"/>
        </w:rPr>
        <w:t>может</w:t>
      </w:r>
      <w:r w:rsidR="00D81B2E" w:rsidRPr="0005213B">
        <w:rPr>
          <w:rFonts w:eastAsiaTheme="minorHAnsi"/>
          <w:lang w:eastAsia="en-US"/>
        </w:rPr>
        <w:t xml:space="preserve"> </w:t>
      </w:r>
      <w:r w:rsidR="00662BBD" w:rsidRPr="0005213B">
        <w:rPr>
          <w:rFonts w:eastAsiaTheme="minorHAnsi"/>
          <w:lang w:eastAsia="en-US"/>
        </w:rPr>
        <w:t xml:space="preserve">по экстерриториальному принципу </w:t>
      </w:r>
      <w:r w:rsidR="00D81B2E" w:rsidRPr="0005213B">
        <w:rPr>
          <w:rFonts w:eastAsiaTheme="minorHAnsi"/>
          <w:lang w:eastAsia="en-US"/>
        </w:rPr>
        <w:t>обратиться</w:t>
      </w:r>
      <w:r w:rsidR="004A4391" w:rsidRPr="0005213B">
        <w:rPr>
          <w:rFonts w:eastAsiaTheme="minorHAnsi"/>
          <w:lang w:eastAsia="en-US"/>
        </w:rPr>
        <w:t xml:space="preserve"> с заявлением о прекращении ипотеки в ближайший офис многофункционального центра по месту жительства в любом регионе страны</w:t>
      </w:r>
      <w:r w:rsidR="00662BBD" w:rsidRPr="0005213B">
        <w:rPr>
          <w:rFonts w:eastAsiaTheme="minorHAnsi"/>
          <w:lang w:eastAsia="en-US"/>
        </w:rPr>
        <w:t>.</w:t>
      </w:r>
      <w:r w:rsidR="004A4391" w:rsidRPr="0005213B">
        <w:rPr>
          <w:rFonts w:eastAsiaTheme="minorHAnsi"/>
          <w:lang w:eastAsia="en-US"/>
        </w:rPr>
        <w:t xml:space="preserve"> </w:t>
      </w:r>
      <w:r w:rsidR="00662BBD" w:rsidRPr="0005213B">
        <w:rPr>
          <w:rFonts w:eastAsiaTheme="minorHAnsi"/>
          <w:lang w:eastAsia="en-US"/>
        </w:rPr>
        <w:t>Е</w:t>
      </w:r>
      <w:r w:rsidR="004A4391" w:rsidRPr="0005213B">
        <w:rPr>
          <w:rFonts w:eastAsiaTheme="minorHAnsi"/>
          <w:lang w:eastAsia="en-US"/>
        </w:rPr>
        <w:t>сли залогодержатель уклоняется от своей обязанности или уже невозможно его обращение по объективным причинам, то покупателю следует обратиться в суд, и р</w:t>
      </w:r>
      <w:r w:rsidR="00702CFF" w:rsidRPr="0005213B">
        <w:rPr>
          <w:rFonts w:eastAsiaTheme="minorHAnsi"/>
          <w:lang w:eastAsia="en-US"/>
        </w:rPr>
        <w:t>егистрационная запись об ипотеке погашается  по решению суда</w:t>
      </w:r>
      <w:r w:rsidR="004A4391" w:rsidRPr="0005213B">
        <w:rPr>
          <w:rFonts w:eastAsiaTheme="minorHAnsi"/>
          <w:lang w:eastAsia="en-US"/>
        </w:rPr>
        <w:t xml:space="preserve">. </w:t>
      </w:r>
      <w:r w:rsidR="00702CFF" w:rsidRPr="0005213B">
        <w:rPr>
          <w:rFonts w:eastAsiaTheme="minorHAnsi"/>
          <w:lang w:eastAsia="en-US"/>
        </w:rPr>
        <w:t xml:space="preserve"> </w:t>
      </w:r>
      <w:r w:rsidR="004A4391" w:rsidRPr="0005213B">
        <w:rPr>
          <w:rFonts w:eastAsiaTheme="minorHAnsi"/>
          <w:lang w:eastAsia="en-US"/>
        </w:rPr>
        <w:t>Прекращение ипотеки не требует уплаты государственной пошлины.</w:t>
      </w:r>
    </w:p>
    <w:p w:rsidR="000E5DDB" w:rsidRPr="0005213B" w:rsidRDefault="000A67E1" w:rsidP="001D1880">
      <w:pPr>
        <w:autoSpaceDE w:val="0"/>
        <w:autoSpaceDN w:val="0"/>
        <w:adjustRightInd w:val="0"/>
        <w:jc w:val="both"/>
      </w:pPr>
      <w:r w:rsidRPr="0005213B">
        <w:rPr>
          <w:rFonts w:eastAsiaTheme="minorHAnsi"/>
          <w:lang w:eastAsia="en-US"/>
        </w:rPr>
        <w:t xml:space="preserve">   </w:t>
      </w:r>
      <w:r w:rsidR="001D1880">
        <w:rPr>
          <w:rFonts w:eastAsiaTheme="minorHAnsi"/>
          <w:lang w:eastAsia="en-US"/>
        </w:rPr>
        <w:t>*</w:t>
      </w:r>
      <w:r w:rsidRPr="0005213B">
        <w:rPr>
          <w:rFonts w:eastAsiaTheme="minorHAnsi"/>
          <w:lang w:eastAsia="en-US"/>
        </w:rPr>
        <w:t xml:space="preserve"> </w:t>
      </w:r>
      <w:r w:rsidR="000E5DDB" w:rsidRPr="0005213B">
        <w:rPr>
          <w:rFonts w:eastAsiaTheme="minorHAnsi"/>
          <w:lang w:eastAsia="en-US"/>
        </w:rPr>
        <w:t xml:space="preserve">Перед приобретением  квартиры, земельного участка или  иного объекта, покупатель может убедиться в отсутствии ограничений или обременений в отношении </w:t>
      </w:r>
      <w:r w:rsidR="004F0F91" w:rsidRPr="0005213B">
        <w:rPr>
          <w:rFonts w:eastAsiaTheme="minorHAnsi"/>
          <w:lang w:eastAsia="en-US"/>
        </w:rPr>
        <w:t xml:space="preserve">интересующего </w:t>
      </w:r>
      <w:r w:rsidR="000E5DDB" w:rsidRPr="0005213B">
        <w:rPr>
          <w:rFonts w:eastAsiaTheme="minorHAnsi"/>
          <w:lang w:eastAsia="en-US"/>
        </w:rPr>
        <w:t>объекта, заказав выписку из Единого государственного реестра недвижимости</w:t>
      </w:r>
      <w:r w:rsidR="004F0F91" w:rsidRPr="0005213B">
        <w:rPr>
          <w:rFonts w:eastAsiaTheme="minorHAnsi"/>
          <w:lang w:eastAsia="en-US"/>
        </w:rPr>
        <w:t xml:space="preserve">. </w:t>
      </w:r>
      <w:r w:rsidR="00AD2692" w:rsidRPr="0005213B">
        <w:t>О</w:t>
      </w:r>
      <w:r w:rsidR="00320AED" w:rsidRPr="0005213B">
        <w:t>знакомиться с порядком и условиями предоставления информации из ЕГРН и получить информацию  мож</w:t>
      </w:r>
      <w:r w:rsidR="00882745" w:rsidRPr="0005213B">
        <w:t>но</w:t>
      </w:r>
      <w:r w:rsidR="00320AED" w:rsidRPr="0005213B">
        <w:t xml:space="preserve"> на официальном сайте Росреестра </w:t>
      </w:r>
      <w:hyperlink r:id="rId10" w:tgtFrame="_blank" w:history="1">
        <w:r w:rsidR="00320AED" w:rsidRPr="00264295">
          <w:rPr>
            <w:rStyle w:val="a3"/>
            <w:b/>
            <w:bCs/>
            <w:color w:val="auto"/>
            <w:u w:val="none"/>
          </w:rPr>
          <w:t>rosreestr.gov.ru</w:t>
        </w:r>
      </w:hyperlink>
      <w:r w:rsidR="00320AED" w:rsidRPr="0005213B">
        <w:t xml:space="preserve">,  а также обратившись </w:t>
      </w:r>
      <w:r w:rsidR="00F41D9A" w:rsidRPr="0005213B">
        <w:t>в</w:t>
      </w:r>
      <w:r w:rsidR="00320AED" w:rsidRPr="0005213B">
        <w:t xml:space="preserve"> многофункциональн</w:t>
      </w:r>
      <w:r w:rsidR="00AD2692" w:rsidRPr="0005213B">
        <w:t>ый</w:t>
      </w:r>
      <w:r w:rsidR="00320AED" w:rsidRPr="0005213B">
        <w:t xml:space="preserve"> центр</w:t>
      </w:r>
      <w:r w:rsidR="00AD2692" w:rsidRPr="0005213B">
        <w:t>.</w:t>
      </w:r>
      <w:r w:rsidR="00EE28E0" w:rsidRPr="0005213B">
        <w:t xml:space="preserve"> Законом о недвижимости также предусмотрена защита правообладателя от несанкционированного отчуждения его объекта. Для реализации этой возможности уже при покупке можно  подать   заявление о невозможности государственной регистрации перехода, прекращения, ограничения права и обременения объекта недвижимости без личного участия </w:t>
      </w:r>
      <w:r w:rsidR="003C39C0">
        <w:t>собственника</w:t>
      </w:r>
      <w:r w:rsidR="00EE28E0" w:rsidRPr="0005213B">
        <w:t>. В этом случае только сам правообладатель сможет совершать все возможные действия со своим недвижимым имуществом.</w:t>
      </w:r>
      <w:r w:rsidR="00F41D9A" w:rsidRPr="0005213B">
        <w:t xml:space="preserve"> Такое регистрационное действие осуществляется</w:t>
      </w:r>
      <w:r w:rsidR="007537DB" w:rsidRPr="0005213B">
        <w:t xml:space="preserve"> также</w:t>
      </w:r>
      <w:r w:rsidR="00F41D9A" w:rsidRPr="0005213B">
        <w:t xml:space="preserve"> без оплаты государственной пошлины.</w:t>
      </w:r>
    </w:p>
    <w:p w:rsidR="0057463B" w:rsidRPr="0005213B" w:rsidRDefault="008010A2" w:rsidP="008010A2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05213B">
        <w:rPr>
          <w:rFonts w:eastAsiaTheme="minorHAnsi"/>
          <w:lang w:eastAsia="en-US"/>
        </w:rPr>
        <w:t xml:space="preserve">      </w:t>
      </w:r>
      <w:r w:rsidR="001D1880">
        <w:rPr>
          <w:rFonts w:eastAsiaTheme="minorHAnsi"/>
          <w:lang w:eastAsia="en-US"/>
        </w:rPr>
        <w:t xml:space="preserve">* </w:t>
      </w:r>
      <w:r w:rsidRPr="0005213B">
        <w:rPr>
          <w:rFonts w:eastAsiaTheme="minorHAnsi"/>
          <w:lang w:eastAsia="en-US"/>
        </w:rPr>
        <w:t xml:space="preserve">Законом предусмотрена подача </w:t>
      </w:r>
      <w:r w:rsidR="006A7441" w:rsidRPr="0005213B">
        <w:rPr>
          <w:rFonts w:eastAsiaTheme="minorHAnsi"/>
          <w:lang w:eastAsia="en-US"/>
        </w:rPr>
        <w:t>заявлени</w:t>
      </w:r>
      <w:r w:rsidRPr="0005213B">
        <w:rPr>
          <w:rFonts w:eastAsiaTheme="minorHAnsi"/>
          <w:lang w:eastAsia="en-US"/>
        </w:rPr>
        <w:t>я</w:t>
      </w:r>
      <w:r w:rsidR="006A7441" w:rsidRPr="0005213B">
        <w:rPr>
          <w:rFonts w:eastAsiaTheme="minorHAnsi"/>
          <w:lang w:eastAsia="en-US"/>
        </w:rPr>
        <w:t xml:space="preserve"> о возможности регистрации </w:t>
      </w:r>
      <w:r w:rsidR="00E5765B">
        <w:rPr>
          <w:rFonts w:eastAsiaTheme="minorHAnsi"/>
          <w:lang w:eastAsia="en-US"/>
        </w:rPr>
        <w:t xml:space="preserve">прав на недвижимость </w:t>
      </w:r>
      <w:r w:rsidR="006A7441" w:rsidRPr="0005213B">
        <w:rPr>
          <w:rFonts w:eastAsiaTheme="minorHAnsi"/>
          <w:lang w:eastAsia="en-US"/>
        </w:rPr>
        <w:t>на основании документов, подписанных усиленной квалифицированной электронной подписью</w:t>
      </w:r>
      <w:r w:rsidR="00264295">
        <w:rPr>
          <w:rFonts w:eastAsiaTheme="minorHAnsi"/>
          <w:lang w:eastAsia="en-US"/>
        </w:rPr>
        <w:t xml:space="preserve"> </w:t>
      </w:r>
      <w:r w:rsidRPr="0005213B">
        <w:rPr>
          <w:rFonts w:eastAsiaTheme="minorHAnsi"/>
          <w:lang w:eastAsia="en-US"/>
        </w:rPr>
        <w:t>(УКЭП</w:t>
      </w:r>
      <w:r w:rsidR="006A7441" w:rsidRPr="0005213B">
        <w:rPr>
          <w:rFonts w:eastAsiaTheme="minorHAnsi"/>
          <w:lang w:eastAsia="en-US"/>
        </w:rPr>
        <w:t>)</w:t>
      </w:r>
      <w:r w:rsidRPr="0005213B">
        <w:rPr>
          <w:rFonts w:eastAsiaTheme="minorHAnsi"/>
          <w:lang w:eastAsia="en-US"/>
        </w:rPr>
        <w:t xml:space="preserve">. </w:t>
      </w:r>
      <w:r w:rsidR="006A7441" w:rsidRPr="0005213B">
        <w:rPr>
          <w:rFonts w:eastAsiaTheme="minorHAnsi"/>
          <w:lang w:eastAsia="en-US"/>
        </w:rPr>
        <w:t xml:space="preserve">Заявление о возможности регистрации на основании документов, подписанных </w:t>
      </w:r>
      <w:r w:rsidRPr="0005213B">
        <w:rPr>
          <w:rFonts w:eastAsiaTheme="minorHAnsi"/>
          <w:lang w:eastAsia="en-US"/>
        </w:rPr>
        <w:t>УКЭП</w:t>
      </w:r>
      <w:r w:rsidR="006A7441" w:rsidRPr="0005213B">
        <w:rPr>
          <w:rFonts w:eastAsiaTheme="minorHAnsi"/>
          <w:lang w:eastAsia="en-US"/>
        </w:rPr>
        <w:t>, направляется заявителем в орган регистрации прав в форме документа на бумажном носителе посредством личного обращения или почтового отправления</w:t>
      </w:r>
      <w:r w:rsidRPr="0005213B">
        <w:rPr>
          <w:rFonts w:eastAsiaTheme="minorHAnsi"/>
          <w:lang w:eastAsia="en-US"/>
        </w:rPr>
        <w:t>. После внесения соответс</w:t>
      </w:r>
      <w:r w:rsidR="00264295">
        <w:rPr>
          <w:rFonts w:eastAsiaTheme="minorHAnsi"/>
          <w:lang w:eastAsia="en-US"/>
        </w:rPr>
        <w:t>т</w:t>
      </w:r>
      <w:r w:rsidRPr="0005213B">
        <w:rPr>
          <w:rFonts w:eastAsiaTheme="minorHAnsi"/>
          <w:lang w:eastAsia="en-US"/>
        </w:rPr>
        <w:t>вующей записи в ЕГРН, п</w:t>
      </w:r>
      <w:r w:rsidRPr="0005213B">
        <w:rPr>
          <w:shd w:val="clear" w:color="auto" w:fill="FFFFFF"/>
        </w:rPr>
        <w:t xml:space="preserve">одать </w:t>
      </w:r>
      <w:r w:rsidRPr="0005213B">
        <w:rPr>
          <w:shd w:val="clear" w:color="auto" w:fill="FFFFFF"/>
        </w:rPr>
        <w:lastRenderedPageBreak/>
        <w:t xml:space="preserve">документы можно будет </w:t>
      </w:r>
      <w:r w:rsidR="0057463B" w:rsidRPr="0005213B">
        <w:rPr>
          <w:shd w:val="clear" w:color="auto" w:fill="FFFFFF"/>
        </w:rPr>
        <w:t xml:space="preserve">в электронном виде через сайт Росреестра </w:t>
      </w:r>
      <w:r w:rsidR="0057463B" w:rsidRPr="0005213B">
        <w:rPr>
          <w:b/>
          <w:shd w:val="clear" w:color="auto" w:fill="FFFFFF"/>
        </w:rPr>
        <w:t xml:space="preserve">rosreestr.gov.ru. </w:t>
      </w:r>
      <w:r w:rsidR="0057463B" w:rsidRPr="0005213B">
        <w:rPr>
          <w:shd w:val="clear" w:color="auto" w:fill="FFFFFF"/>
        </w:rPr>
        <w:t xml:space="preserve">Для этого потребуется усиленная квалифицированная электронная подпись, подучить которую можно, подав заявку на сайте Федеральной кадастровой палаты </w:t>
      </w:r>
      <w:r w:rsidR="0057463B" w:rsidRPr="0005213B">
        <w:rPr>
          <w:b/>
          <w:shd w:val="clear" w:color="auto" w:fill="FFFFFF"/>
        </w:rPr>
        <w:t>uc.kadastr.ru</w:t>
      </w:r>
      <w:r w:rsidRPr="0005213B">
        <w:rPr>
          <w:shd w:val="clear" w:color="auto" w:fill="FFFFFF"/>
        </w:rPr>
        <w:t>, - пояснила Светлана Микитюк.</w:t>
      </w:r>
    </w:p>
    <w:p w:rsidR="0057463B" w:rsidRPr="0005213B" w:rsidRDefault="0057463B" w:rsidP="000C42DF">
      <w:pPr>
        <w:autoSpaceDE w:val="0"/>
        <w:autoSpaceDN w:val="0"/>
        <w:adjustRightInd w:val="0"/>
        <w:ind w:left="301"/>
        <w:jc w:val="both"/>
        <w:rPr>
          <w:rFonts w:eastAsiaTheme="minorHAnsi"/>
          <w:lang w:eastAsia="en-US"/>
        </w:rPr>
      </w:pPr>
    </w:p>
    <w:p w:rsidR="004F2851" w:rsidRDefault="004F2851" w:rsidP="000C42DF">
      <w:pPr>
        <w:ind w:left="301"/>
        <w:jc w:val="both"/>
      </w:pPr>
    </w:p>
    <w:p w:rsidR="001E4727" w:rsidRDefault="000F0FF3" w:rsidP="00FA7557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1C988264" wp14:editId="21CF08B7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CF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5F7E09">
        <w:rPr>
          <w:b/>
          <w:sz w:val="20"/>
          <w:szCs w:val="20"/>
        </w:rPr>
        <w:t xml:space="preserve">Контакты для СМИ: </w:t>
      </w:r>
      <w:r w:rsidR="00064235">
        <w:rPr>
          <w:rFonts w:ascii="Segoe UI" w:hAnsi="Segoe UI" w:cs="Segoe UI"/>
        </w:rPr>
        <w:t xml:space="preserve"> </w:t>
      </w:r>
      <w:r w:rsidR="0070438A">
        <w:rPr>
          <w:rFonts w:ascii="Segoe UI" w:hAnsi="Segoe UI" w:cs="Segoe UI"/>
        </w:rPr>
        <w:t xml:space="preserve">  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AF70B1" w:rsidRPr="00BB4C60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2F" w:rsidRDefault="00E21C2F" w:rsidP="007E44EB">
      <w:r>
        <w:separator/>
      </w:r>
    </w:p>
  </w:endnote>
  <w:endnote w:type="continuationSeparator" w:id="0">
    <w:p w:rsidR="00E21C2F" w:rsidRDefault="00E21C2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2F" w:rsidRDefault="00E21C2F" w:rsidP="007E44EB">
      <w:r>
        <w:separator/>
      </w:r>
    </w:p>
  </w:footnote>
  <w:footnote w:type="continuationSeparator" w:id="0">
    <w:p w:rsidR="00E21C2F" w:rsidRDefault="00E21C2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B0"/>
    <w:multiLevelType w:val="multilevel"/>
    <w:tmpl w:val="497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D6266"/>
    <w:multiLevelType w:val="multilevel"/>
    <w:tmpl w:val="7D3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97642"/>
    <w:multiLevelType w:val="hybridMultilevel"/>
    <w:tmpl w:val="1AC8C034"/>
    <w:lvl w:ilvl="0" w:tplc="08CE178E">
      <w:start w:val="16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85593"/>
    <w:multiLevelType w:val="multilevel"/>
    <w:tmpl w:val="86E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35FD6"/>
    <w:rsid w:val="0005213B"/>
    <w:rsid w:val="0005460D"/>
    <w:rsid w:val="00064235"/>
    <w:rsid w:val="000723F6"/>
    <w:rsid w:val="00082159"/>
    <w:rsid w:val="00082208"/>
    <w:rsid w:val="00086270"/>
    <w:rsid w:val="000A67E1"/>
    <w:rsid w:val="000B65A2"/>
    <w:rsid w:val="000B70A5"/>
    <w:rsid w:val="000C2D12"/>
    <w:rsid w:val="000C42DF"/>
    <w:rsid w:val="000D36D6"/>
    <w:rsid w:val="000D509D"/>
    <w:rsid w:val="000D77A7"/>
    <w:rsid w:val="000E5DDB"/>
    <w:rsid w:val="000F0FF3"/>
    <w:rsid w:val="000F4159"/>
    <w:rsid w:val="001005C8"/>
    <w:rsid w:val="00102AC6"/>
    <w:rsid w:val="00123875"/>
    <w:rsid w:val="001277B1"/>
    <w:rsid w:val="00136813"/>
    <w:rsid w:val="00140C1A"/>
    <w:rsid w:val="00142F76"/>
    <w:rsid w:val="0014749B"/>
    <w:rsid w:val="001558C0"/>
    <w:rsid w:val="00155B2A"/>
    <w:rsid w:val="001579A3"/>
    <w:rsid w:val="00157C97"/>
    <w:rsid w:val="0016009A"/>
    <w:rsid w:val="0016164A"/>
    <w:rsid w:val="00165032"/>
    <w:rsid w:val="0017400E"/>
    <w:rsid w:val="001C1D44"/>
    <w:rsid w:val="001C2126"/>
    <w:rsid w:val="001C4809"/>
    <w:rsid w:val="001C5E10"/>
    <w:rsid w:val="001D1880"/>
    <w:rsid w:val="001D45EE"/>
    <w:rsid w:val="001D5CA3"/>
    <w:rsid w:val="001E0876"/>
    <w:rsid w:val="001E19C5"/>
    <w:rsid w:val="001E4727"/>
    <w:rsid w:val="001F5668"/>
    <w:rsid w:val="002003D4"/>
    <w:rsid w:val="002070EE"/>
    <w:rsid w:val="00221681"/>
    <w:rsid w:val="002268B0"/>
    <w:rsid w:val="0023171E"/>
    <w:rsid w:val="00233249"/>
    <w:rsid w:val="00247698"/>
    <w:rsid w:val="00264295"/>
    <w:rsid w:val="002669D5"/>
    <w:rsid w:val="0027030B"/>
    <w:rsid w:val="002846E0"/>
    <w:rsid w:val="00287300"/>
    <w:rsid w:val="002A0D3D"/>
    <w:rsid w:val="002D7303"/>
    <w:rsid w:val="00301A9A"/>
    <w:rsid w:val="00301DBC"/>
    <w:rsid w:val="00317221"/>
    <w:rsid w:val="00320AED"/>
    <w:rsid w:val="00321B92"/>
    <w:rsid w:val="0032769C"/>
    <w:rsid w:val="00330FA1"/>
    <w:rsid w:val="003316EC"/>
    <w:rsid w:val="003320D8"/>
    <w:rsid w:val="00360798"/>
    <w:rsid w:val="00361696"/>
    <w:rsid w:val="00365FFE"/>
    <w:rsid w:val="00376427"/>
    <w:rsid w:val="00377B74"/>
    <w:rsid w:val="003812CD"/>
    <w:rsid w:val="00382794"/>
    <w:rsid w:val="003847C0"/>
    <w:rsid w:val="003A7F9A"/>
    <w:rsid w:val="003C32B5"/>
    <w:rsid w:val="003C39C0"/>
    <w:rsid w:val="003C6F9E"/>
    <w:rsid w:val="003D1CF5"/>
    <w:rsid w:val="003D5411"/>
    <w:rsid w:val="003D6CAB"/>
    <w:rsid w:val="003E047D"/>
    <w:rsid w:val="003E666A"/>
    <w:rsid w:val="003F49B3"/>
    <w:rsid w:val="00402660"/>
    <w:rsid w:val="00413583"/>
    <w:rsid w:val="00413BA0"/>
    <w:rsid w:val="004178D4"/>
    <w:rsid w:val="004260A6"/>
    <w:rsid w:val="00436EF5"/>
    <w:rsid w:val="00441C96"/>
    <w:rsid w:val="004421A3"/>
    <w:rsid w:val="0045017B"/>
    <w:rsid w:val="004761ED"/>
    <w:rsid w:val="00485BA4"/>
    <w:rsid w:val="00492DCE"/>
    <w:rsid w:val="004936EC"/>
    <w:rsid w:val="00494CE3"/>
    <w:rsid w:val="004A4391"/>
    <w:rsid w:val="004A452B"/>
    <w:rsid w:val="004A5AC4"/>
    <w:rsid w:val="004B69EE"/>
    <w:rsid w:val="004C0AD7"/>
    <w:rsid w:val="004C7E24"/>
    <w:rsid w:val="004D3DD3"/>
    <w:rsid w:val="004D4E79"/>
    <w:rsid w:val="004E7C60"/>
    <w:rsid w:val="004F047A"/>
    <w:rsid w:val="004F0F91"/>
    <w:rsid w:val="004F2851"/>
    <w:rsid w:val="00533D9D"/>
    <w:rsid w:val="00535293"/>
    <w:rsid w:val="0055151A"/>
    <w:rsid w:val="00553D4B"/>
    <w:rsid w:val="005621FB"/>
    <w:rsid w:val="00566A12"/>
    <w:rsid w:val="0057463B"/>
    <w:rsid w:val="00577628"/>
    <w:rsid w:val="00592A64"/>
    <w:rsid w:val="005A053B"/>
    <w:rsid w:val="005A263D"/>
    <w:rsid w:val="005B594B"/>
    <w:rsid w:val="005B5DEE"/>
    <w:rsid w:val="005C286D"/>
    <w:rsid w:val="005C724A"/>
    <w:rsid w:val="005C7A09"/>
    <w:rsid w:val="005D2CCA"/>
    <w:rsid w:val="005D7F10"/>
    <w:rsid w:val="005E1164"/>
    <w:rsid w:val="005E4094"/>
    <w:rsid w:val="005F7E09"/>
    <w:rsid w:val="006062EC"/>
    <w:rsid w:val="00610252"/>
    <w:rsid w:val="00615420"/>
    <w:rsid w:val="00616DF1"/>
    <w:rsid w:val="006250B9"/>
    <w:rsid w:val="00626FE6"/>
    <w:rsid w:val="00662BBD"/>
    <w:rsid w:val="00672050"/>
    <w:rsid w:val="00682834"/>
    <w:rsid w:val="006A1918"/>
    <w:rsid w:val="006A1A0A"/>
    <w:rsid w:val="006A3240"/>
    <w:rsid w:val="006A3EB6"/>
    <w:rsid w:val="006A708E"/>
    <w:rsid w:val="006A7441"/>
    <w:rsid w:val="006B2FBA"/>
    <w:rsid w:val="006B4D70"/>
    <w:rsid w:val="006B5030"/>
    <w:rsid w:val="006C6A8C"/>
    <w:rsid w:val="006D205B"/>
    <w:rsid w:val="006E0B99"/>
    <w:rsid w:val="006F2052"/>
    <w:rsid w:val="00702CFF"/>
    <w:rsid w:val="0070438A"/>
    <w:rsid w:val="00715FBB"/>
    <w:rsid w:val="007160DC"/>
    <w:rsid w:val="00727968"/>
    <w:rsid w:val="007337B1"/>
    <w:rsid w:val="00734566"/>
    <w:rsid w:val="00742CAC"/>
    <w:rsid w:val="007537DB"/>
    <w:rsid w:val="007541D0"/>
    <w:rsid w:val="007554DD"/>
    <w:rsid w:val="00755EAF"/>
    <w:rsid w:val="007628B8"/>
    <w:rsid w:val="007713A7"/>
    <w:rsid w:val="00777288"/>
    <w:rsid w:val="00780B2F"/>
    <w:rsid w:val="00782854"/>
    <w:rsid w:val="00785B48"/>
    <w:rsid w:val="00787700"/>
    <w:rsid w:val="007A3B72"/>
    <w:rsid w:val="007B13BE"/>
    <w:rsid w:val="007B24AF"/>
    <w:rsid w:val="007E44EB"/>
    <w:rsid w:val="007F4B47"/>
    <w:rsid w:val="00801071"/>
    <w:rsid w:val="008010A2"/>
    <w:rsid w:val="00810F9A"/>
    <w:rsid w:val="00817174"/>
    <w:rsid w:val="00841A61"/>
    <w:rsid w:val="00845641"/>
    <w:rsid w:val="0084724A"/>
    <w:rsid w:val="008719A6"/>
    <w:rsid w:val="00877E7D"/>
    <w:rsid w:val="00882745"/>
    <w:rsid w:val="00887739"/>
    <w:rsid w:val="00891178"/>
    <w:rsid w:val="00894224"/>
    <w:rsid w:val="008B3A3F"/>
    <w:rsid w:val="008B6AA5"/>
    <w:rsid w:val="008F38F0"/>
    <w:rsid w:val="008F656A"/>
    <w:rsid w:val="00907CB4"/>
    <w:rsid w:val="0091048D"/>
    <w:rsid w:val="00911E4D"/>
    <w:rsid w:val="00922A8C"/>
    <w:rsid w:val="009360D4"/>
    <w:rsid w:val="009428A4"/>
    <w:rsid w:val="00943C36"/>
    <w:rsid w:val="009466FE"/>
    <w:rsid w:val="00950C1A"/>
    <w:rsid w:val="009644B1"/>
    <w:rsid w:val="00981A00"/>
    <w:rsid w:val="009906EF"/>
    <w:rsid w:val="00995C67"/>
    <w:rsid w:val="00995D61"/>
    <w:rsid w:val="009B7E25"/>
    <w:rsid w:val="009C1815"/>
    <w:rsid w:val="009C1DE2"/>
    <w:rsid w:val="009C23E3"/>
    <w:rsid w:val="009C2C32"/>
    <w:rsid w:val="009C32D6"/>
    <w:rsid w:val="009D3672"/>
    <w:rsid w:val="009D7C6B"/>
    <w:rsid w:val="009E10D9"/>
    <w:rsid w:val="009E3269"/>
    <w:rsid w:val="009F4CAA"/>
    <w:rsid w:val="009F4E4E"/>
    <w:rsid w:val="00A0109D"/>
    <w:rsid w:val="00A06DF7"/>
    <w:rsid w:val="00A110CA"/>
    <w:rsid w:val="00A17D9D"/>
    <w:rsid w:val="00A237E6"/>
    <w:rsid w:val="00A25158"/>
    <w:rsid w:val="00A265D7"/>
    <w:rsid w:val="00A26AB0"/>
    <w:rsid w:val="00A44B56"/>
    <w:rsid w:val="00A47CA7"/>
    <w:rsid w:val="00A52F78"/>
    <w:rsid w:val="00A6304B"/>
    <w:rsid w:val="00AB3A7A"/>
    <w:rsid w:val="00AB76F6"/>
    <w:rsid w:val="00AC03C2"/>
    <w:rsid w:val="00AC38FB"/>
    <w:rsid w:val="00AC3D85"/>
    <w:rsid w:val="00AC4738"/>
    <w:rsid w:val="00AD2692"/>
    <w:rsid w:val="00AD375C"/>
    <w:rsid w:val="00AE067E"/>
    <w:rsid w:val="00AE2708"/>
    <w:rsid w:val="00AE2E4D"/>
    <w:rsid w:val="00AF70B1"/>
    <w:rsid w:val="00B3065D"/>
    <w:rsid w:val="00B37A84"/>
    <w:rsid w:val="00B5500E"/>
    <w:rsid w:val="00B5561E"/>
    <w:rsid w:val="00B570C6"/>
    <w:rsid w:val="00B70813"/>
    <w:rsid w:val="00B74684"/>
    <w:rsid w:val="00B8696D"/>
    <w:rsid w:val="00B91014"/>
    <w:rsid w:val="00B97CFB"/>
    <w:rsid w:val="00BA4D72"/>
    <w:rsid w:val="00BA5026"/>
    <w:rsid w:val="00BA5758"/>
    <w:rsid w:val="00BA752D"/>
    <w:rsid w:val="00BC0E9E"/>
    <w:rsid w:val="00BC7F13"/>
    <w:rsid w:val="00BE1E73"/>
    <w:rsid w:val="00BE1EE2"/>
    <w:rsid w:val="00BE2D7C"/>
    <w:rsid w:val="00BE34F7"/>
    <w:rsid w:val="00BF1E45"/>
    <w:rsid w:val="00BF5328"/>
    <w:rsid w:val="00C14304"/>
    <w:rsid w:val="00C16866"/>
    <w:rsid w:val="00C17F40"/>
    <w:rsid w:val="00C21820"/>
    <w:rsid w:val="00C315CC"/>
    <w:rsid w:val="00C35543"/>
    <w:rsid w:val="00C366C8"/>
    <w:rsid w:val="00C36DED"/>
    <w:rsid w:val="00C50B2A"/>
    <w:rsid w:val="00C526B9"/>
    <w:rsid w:val="00C75DA8"/>
    <w:rsid w:val="00C812D9"/>
    <w:rsid w:val="00C83661"/>
    <w:rsid w:val="00C97E4A"/>
    <w:rsid w:val="00CA441E"/>
    <w:rsid w:val="00CB65B2"/>
    <w:rsid w:val="00CC6990"/>
    <w:rsid w:val="00CE1620"/>
    <w:rsid w:val="00CE7E26"/>
    <w:rsid w:val="00CF5A22"/>
    <w:rsid w:val="00D070EC"/>
    <w:rsid w:val="00D120EB"/>
    <w:rsid w:val="00D1582E"/>
    <w:rsid w:val="00D2346D"/>
    <w:rsid w:val="00D27105"/>
    <w:rsid w:val="00D311CC"/>
    <w:rsid w:val="00D50AE4"/>
    <w:rsid w:val="00D51386"/>
    <w:rsid w:val="00D81B2E"/>
    <w:rsid w:val="00D859AD"/>
    <w:rsid w:val="00D86DE2"/>
    <w:rsid w:val="00DA2C55"/>
    <w:rsid w:val="00DB3EA0"/>
    <w:rsid w:val="00DE7427"/>
    <w:rsid w:val="00DF0626"/>
    <w:rsid w:val="00DF1396"/>
    <w:rsid w:val="00DF7FA2"/>
    <w:rsid w:val="00E00667"/>
    <w:rsid w:val="00E04E79"/>
    <w:rsid w:val="00E11037"/>
    <w:rsid w:val="00E12755"/>
    <w:rsid w:val="00E16C37"/>
    <w:rsid w:val="00E21C2F"/>
    <w:rsid w:val="00E33181"/>
    <w:rsid w:val="00E369E8"/>
    <w:rsid w:val="00E44E40"/>
    <w:rsid w:val="00E46622"/>
    <w:rsid w:val="00E5765B"/>
    <w:rsid w:val="00E64F0D"/>
    <w:rsid w:val="00E6677E"/>
    <w:rsid w:val="00E7591F"/>
    <w:rsid w:val="00E81FA6"/>
    <w:rsid w:val="00E82D8C"/>
    <w:rsid w:val="00E85C57"/>
    <w:rsid w:val="00E934A4"/>
    <w:rsid w:val="00EA3BE6"/>
    <w:rsid w:val="00EA6CAE"/>
    <w:rsid w:val="00ED677C"/>
    <w:rsid w:val="00EE28E0"/>
    <w:rsid w:val="00F04101"/>
    <w:rsid w:val="00F15C86"/>
    <w:rsid w:val="00F1689F"/>
    <w:rsid w:val="00F22DCD"/>
    <w:rsid w:val="00F315F8"/>
    <w:rsid w:val="00F33BA5"/>
    <w:rsid w:val="00F41D9A"/>
    <w:rsid w:val="00F5511A"/>
    <w:rsid w:val="00F65AA1"/>
    <w:rsid w:val="00F73CA7"/>
    <w:rsid w:val="00F93A46"/>
    <w:rsid w:val="00FA3DAF"/>
    <w:rsid w:val="00FA7557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78340"/>
  <w15:docId w15:val="{3C047B6C-87D2-468F-8D12-D61EBD83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5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EC8C-972F-47AE-867B-05E5D65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EABazhina</cp:lastModifiedBy>
  <cp:revision>2</cp:revision>
  <cp:lastPrinted>2021-06-17T12:27:00Z</cp:lastPrinted>
  <dcterms:created xsi:type="dcterms:W3CDTF">2021-09-16T13:52:00Z</dcterms:created>
  <dcterms:modified xsi:type="dcterms:W3CDTF">2021-09-16T13:52:00Z</dcterms:modified>
</cp:coreProperties>
</file>