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475803" w:rsidP="00785B48">
      <w:pPr>
        <w:jc w:val="both"/>
        <w:rPr>
          <w:b/>
          <w:sz w:val="26"/>
          <w:szCs w:val="26"/>
        </w:rPr>
      </w:pPr>
      <w:r w:rsidRPr="00475803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95F42" w:rsidRPr="00F75B0D" w:rsidRDefault="00595F42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службыгосударственнойрегистрации,кадастра и картографиипо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9E566B" w:rsidRDefault="009E566B" w:rsidP="008F3FB2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8F3FB2" w:rsidRPr="00A773C7" w:rsidRDefault="00D429A6" w:rsidP="008567C6">
      <w:pPr>
        <w:jc w:val="center"/>
        <w:rPr>
          <w:color w:val="0070C0"/>
          <w:sz w:val="36"/>
          <w:szCs w:val="36"/>
        </w:rPr>
      </w:pPr>
      <w:r w:rsidRPr="00A773C7">
        <w:rPr>
          <w:color w:val="0070C0"/>
          <w:sz w:val="36"/>
          <w:szCs w:val="36"/>
        </w:rPr>
        <w:t>Сам решил и сам построил</w:t>
      </w:r>
      <w:r w:rsidR="00F62217">
        <w:rPr>
          <w:color w:val="0070C0"/>
          <w:sz w:val="36"/>
          <w:szCs w:val="36"/>
        </w:rPr>
        <w:t>. Проблемы самовольных построек</w:t>
      </w:r>
    </w:p>
    <w:p w:rsidR="003320E6" w:rsidRDefault="003320E6" w:rsidP="008F3FB2">
      <w:pPr>
        <w:jc w:val="both"/>
      </w:pPr>
    </w:p>
    <w:p w:rsidR="00D429A6" w:rsidRPr="00D429A6" w:rsidRDefault="00D429A6" w:rsidP="008567C6">
      <w:pPr>
        <w:jc w:val="both"/>
      </w:pPr>
    </w:p>
    <w:p w:rsidR="00A72124" w:rsidRPr="00A72124" w:rsidRDefault="002F2298" w:rsidP="00A72124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D429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26035</wp:posOffset>
            </wp:positionV>
            <wp:extent cx="2781300" cy="2209800"/>
            <wp:effectExtent l="0" t="0" r="0" b="0"/>
            <wp:wrapSquare wrapText="bothSides"/>
            <wp:docPr id="1" name="Рисунок 1" descr="https://capost.media/upload/resize_cache/iblock/fc3/900_506_1/fc37014c6214633a1dbb2ee163f07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post.media/upload/resize_cache/iblock/fc3/900_506_1/fc37014c6214633a1dbb2ee163f079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124" w:rsidRPr="00A72124">
        <w:rPr>
          <w:rStyle w:val="a5"/>
        </w:rPr>
        <w:t xml:space="preserve">Самовольная постройка </w:t>
      </w:r>
      <w:r w:rsidR="00A72124" w:rsidRPr="00A72124">
        <w:rPr>
          <w:rStyle w:val="a5"/>
          <w:b w:val="0"/>
        </w:rPr>
        <w:t>– это здание либо иное строение, сооружение, созданное:</w:t>
      </w:r>
    </w:p>
    <w:p w:rsidR="00A72124" w:rsidRPr="00A72124" w:rsidRDefault="00A72124" w:rsidP="00A72124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A72124">
        <w:rPr>
          <w:rStyle w:val="a5"/>
          <w:b w:val="0"/>
        </w:rPr>
        <w:t>•  на земельном участке, разрешенное использование которого не допускает строительства на нем данного объекта</w:t>
      </w:r>
      <w:r>
        <w:rPr>
          <w:rStyle w:val="a5"/>
          <w:b w:val="0"/>
        </w:rPr>
        <w:t>;</w:t>
      </w:r>
    </w:p>
    <w:p w:rsidR="00F25F2B" w:rsidRPr="00A72124" w:rsidRDefault="00A72124" w:rsidP="00A72124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A72124">
        <w:rPr>
          <w:rStyle w:val="a5"/>
          <w:b w:val="0"/>
        </w:rPr>
        <w:t>•  без получения на это необходимых согласований, разрешений или с существенным нарушением градостроительных и строительных норм и правил.</w:t>
      </w:r>
    </w:p>
    <w:p w:rsidR="00A72124" w:rsidRDefault="00A72124" w:rsidP="00A72124">
      <w:pPr>
        <w:pStyle w:val="a4"/>
        <w:spacing w:before="0" w:beforeAutospacing="0" w:after="0" w:afterAutospacing="0"/>
        <w:jc w:val="both"/>
      </w:pPr>
    </w:p>
    <w:p w:rsidR="004773A7" w:rsidRDefault="00A36901" w:rsidP="00A36901">
      <w:pPr>
        <w:jc w:val="both"/>
      </w:pPr>
      <w:r w:rsidRPr="00A36901">
        <w:rPr>
          <w:b/>
        </w:rPr>
        <w:t xml:space="preserve">Следует помнить! </w:t>
      </w:r>
      <w:r w:rsidR="004773A7">
        <w:t xml:space="preserve">Лицо, создавшее самовольное строение, не приобретает на него имущественных прав, </w:t>
      </w:r>
      <w:r>
        <w:t>а значит</w:t>
      </w:r>
      <w:r w:rsidR="004773A7">
        <w:t xml:space="preserve">, </w:t>
      </w:r>
      <w:r w:rsidR="00831787">
        <w:t>этой постройкой</w:t>
      </w:r>
      <w:r w:rsidR="004773A7">
        <w:t xml:space="preserve"> нельзя распоряжаться: продавать, дарить, сдавать в аренду, совершать другие сделки. </w:t>
      </w:r>
    </w:p>
    <w:p w:rsidR="00AB476B" w:rsidRDefault="00831787" w:rsidP="00AB476B">
      <w:pPr>
        <w:pStyle w:val="a4"/>
        <w:jc w:val="both"/>
      </w:pPr>
      <w:r>
        <w:t>В настоящее время на государственных земельных инспекторов Управления  Росреестра</w:t>
      </w:r>
      <w:r w:rsidR="0024253F" w:rsidRPr="0024253F">
        <w:t xml:space="preserve"> </w:t>
      </w:r>
      <w:r w:rsidR="00E96527">
        <w:t>по Мурманской области</w:t>
      </w:r>
      <w:r w:rsidR="0024253F" w:rsidRPr="0024253F">
        <w:t xml:space="preserve"> </w:t>
      </w:r>
      <w:r>
        <w:t>возложена обязанность по направлению в орган</w:t>
      </w:r>
      <w:r w:rsidR="00AB476B">
        <w:t>ы</w:t>
      </w:r>
      <w:r>
        <w:t xml:space="preserve"> мес</w:t>
      </w:r>
      <w:r w:rsidR="00AB476B">
        <w:t>тного самоуправления уведомлений</w:t>
      </w:r>
      <w:r>
        <w:t xml:space="preserve"> о выявленных самовольных постройках с приложением документов, подтверждающих наличие признаков самовольной постройки</w:t>
      </w:r>
      <w:r w:rsidR="00AB476B">
        <w:t xml:space="preserve"> (акт проверки, фототаблицы и иные документы).</w:t>
      </w:r>
    </w:p>
    <w:p w:rsidR="00A773C7" w:rsidRDefault="00AB476B" w:rsidP="00AB476B">
      <w:pPr>
        <w:pStyle w:val="a4"/>
        <w:jc w:val="both"/>
      </w:pPr>
      <w:r>
        <w:t>Данная</w:t>
      </w:r>
      <w:r w:rsidR="00CF2A4F">
        <w:t xml:space="preserve"> обязанность действует с </w:t>
      </w:r>
      <w:r w:rsidR="00A36901">
        <w:t>14 марта 2019 года</w:t>
      </w:r>
      <w:r w:rsidR="00A773C7">
        <w:t xml:space="preserve">, </w:t>
      </w:r>
      <w:r w:rsidR="00CF2A4F">
        <w:t>когда</w:t>
      </w:r>
      <w:r w:rsidR="00A36901">
        <w:t xml:space="preserve"> вступило в силу </w:t>
      </w:r>
      <w:r w:rsidR="00A773C7">
        <w:t>П</w:t>
      </w:r>
      <w:r w:rsidR="00A36901">
        <w:t>остановление Правительства Российской Федер</w:t>
      </w:r>
      <w:r w:rsidR="00A773C7">
        <w:t xml:space="preserve">ации от 2 марта 2019 года № 233. </w:t>
      </w:r>
    </w:p>
    <w:p w:rsidR="00CF2A4F" w:rsidRDefault="00CF2A4F" w:rsidP="00AB476B">
      <w:pPr>
        <w:pStyle w:val="a4"/>
        <w:jc w:val="both"/>
      </w:pPr>
      <w:r>
        <w:t>Не позднее 5 рабочих</w:t>
      </w:r>
      <w:r w:rsidR="00A773C7">
        <w:t xml:space="preserve"> дней со дня окончания проверки</w:t>
      </w:r>
      <w:r>
        <w:t xml:space="preserve"> должностное лицо, установившее наличие самовольной постройки</w:t>
      </w:r>
      <w:r w:rsidR="00A773C7">
        <w:t xml:space="preserve"> на земельном участке,</w:t>
      </w:r>
      <w:r>
        <w:t xml:space="preserve"> направляет в орган местного самоуправления уведомление.</w:t>
      </w:r>
    </w:p>
    <w:p w:rsidR="00A773C7" w:rsidRDefault="00CF2A4F" w:rsidP="0030216A">
      <w:pPr>
        <w:pStyle w:val="a4"/>
        <w:spacing w:before="0" w:beforeAutospacing="0" w:after="0" w:afterAutospacing="0"/>
        <w:jc w:val="both"/>
      </w:pPr>
      <w:r>
        <w:t xml:space="preserve">В свою очередь, орган местного самоуправления </w:t>
      </w:r>
      <w:r w:rsidR="00A773C7">
        <w:t>по результатам рассмотрения в течение</w:t>
      </w:r>
      <w:r w:rsidR="008433D5">
        <w:t>20</w:t>
      </w:r>
      <w:r>
        <w:t xml:space="preserve"> рабочих дней </w:t>
      </w:r>
      <w:r w:rsidR="00A773C7">
        <w:t xml:space="preserve">поступивших </w:t>
      </w:r>
      <w:r>
        <w:t>уведомления о выявлении само</w:t>
      </w:r>
      <w:r w:rsidR="00A773C7">
        <w:t>вольной постройки и документов</w:t>
      </w:r>
      <w:r w:rsidR="008433D5">
        <w:t>,</w:t>
      </w:r>
      <w:r w:rsidR="006E36D5" w:rsidRPr="00F02454">
        <w:t>в случаях, предусмотренных пунктом 4 статьи 222 Гражданского кодекса РФ</w:t>
      </w:r>
      <w:r w:rsidR="00A773C7" w:rsidRPr="00F02454">
        <w:t>:</w:t>
      </w:r>
    </w:p>
    <w:p w:rsidR="00A773C7" w:rsidRDefault="00CF2A4F" w:rsidP="0030216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прин</w:t>
      </w:r>
      <w:r w:rsidR="00A773C7">
        <w:t>имает</w:t>
      </w:r>
      <w:r>
        <w:t xml:space="preserve"> решение о сносе самовольной постройки</w:t>
      </w:r>
      <w:r w:rsidR="00A773C7">
        <w:t>;</w:t>
      </w:r>
    </w:p>
    <w:p w:rsidR="00CF2A4F" w:rsidRDefault="00A773C7" w:rsidP="0030216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принимает решениео</w:t>
      </w:r>
      <w:r w:rsidR="00CF2A4F">
        <w:t xml:space="preserve"> приведении </w:t>
      </w:r>
      <w:r w:rsidRPr="00A773C7">
        <w:t xml:space="preserve">самовольной постройки </w:t>
      </w:r>
      <w:r w:rsidR="00CF2A4F">
        <w:t>в соответствие с установленными требованиями;</w:t>
      </w:r>
    </w:p>
    <w:p w:rsidR="00A773C7" w:rsidRDefault="00A773C7" w:rsidP="0030216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A773C7" w:rsidRDefault="00A773C7" w:rsidP="0030216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направляет должностному лицу уведомление о том, что наличие признаков самовольной постройки не усматривается.</w:t>
      </w:r>
      <w:bookmarkStart w:id="0" w:name="_GoBack"/>
      <w:bookmarkEnd w:id="0"/>
    </w:p>
    <w:p w:rsidR="00D61034" w:rsidRDefault="00F423F8" w:rsidP="00A773C7">
      <w:pPr>
        <w:pStyle w:val="a4"/>
        <w:jc w:val="both"/>
      </w:pPr>
      <w:r w:rsidRPr="00696985">
        <w:lastRenderedPageBreak/>
        <w:t xml:space="preserve">Начальник Кандалакшского </w:t>
      </w:r>
      <w:r>
        <w:t xml:space="preserve">межмуниципального </w:t>
      </w:r>
      <w:r w:rsidRPr="00696985">
        <w:t xml:space="preserve">отдела </w:t>
      </w:r>
      <w:r w:rsidR="00A773C7" w:rsidRPr="00A773C7">
        <w:t xml:space="preserve">Управления  Росреестра по Мурманской области </w:t>
      </w:r>
      <w:r w:rsidRPr="00696985">
        <w:t xml:space="preserve">Ольга Онишина рассказала, что </w:t>
      </w:r>
      <w:r w:rsidR="00E5734C">
        <w:t xml:space="preserve">в </w:t>
      </w:r>
      <w:r w:rsidR="00CF2A4F">
        <w:t>2020</w:t>
      </w:r>
      <w:r w:rsidR="00E5734C">
        <w:t xml:space="preserve"> году государственными инспекторами по исп</w:t>
      </w:r>
      <w:r w:rsidR="00CF2A4F">
        <w:t xml:space="preserve">ользованию и охране земель </w:t>
      </w:r>
      <w:r w:rsidR="00CF2A4F" w:rsidRPr="008433D5">
        <w:t>был</w:t>
      </w:r>
      <w:r w:rsidR="002E6A00" w:rsidRPr="008433D5">
        <w:t>и</w:t>
      </w:r>
      <w:r w:rsidR="00CF2A4F" w:rsidRPr="008433D5">
        <w:t xml:space="preserve"> в</w:t>
      </w:r>
      <w:r w:rsidR="002E6A00" w:rsidRPr="008433D5">
        <w:t>ыявлены 2 самовольные постройки</w:t>
      </w:r>
      <w:r w:rsidR="002463FC" w:rsidRPr="008433D5">
        <w:t>, соответствующие уведомления направлены</w:t>
      </w:r>
      <w:r w:rsidR="00481219" w:rsidRPr="008433D5">
        <w:t xml:space="preserve"> по подведомственности. По</w:t>
      </w:r>
      <w:r w:rsidR="00CF2A4F" w:rsidRPr="008433D5">
        <w:t xml:space="preserve"> итогам рассмотрения</w:t>
      </w:r>
      <w:r w:rsidR="002463FC" w:rsidRPr="008433D5">
        <w:t xml:space="preserve"> одного из уведомлений, </w:t>
      </w:r>
      <w:r w:rsidR="00CF2A4F" w:rsidRPr="008433D5">
        <w:t>органом местного самоуправления</w:t>
      </w:r>
      <w:r w:rsidR="00A773C7" w:rsidRPr="008433D5">
        <w:t xml:space="preserve">было </w:t>
      </w:r>
      <w:r w:rsidR="00AB476B" w:rsidRPr="008433D5">
        <w:t xml:space="preserve">принято решение о </w:t>
      </w:r>
      <w:r w:rsidR="00CF2A4F" w:rsidRPr="008433D5">
        <w:t xml:space="preserve">приведении </w:t>
      </w:r>
      <w:r w:rsidR="00481219" w:rsidRPr="008433D5">
        <w:t>самовольной постройки</w:t>
      </w:r>
      <w:r w:rsidR="00CF2A4F" w:rsidRPr="008433D5">
        <w:t>в соответстви</w:t>
      </w:r>
      <w:r w:rsidR="006E36D5" w:rsidRPr="008433D5">
        <w:t xml:space="preserve">е с установленными требованиями. </w:t>
      </w:r>
      <w:r w:rsidR="002463FC" w:rsidRPr="008433D5">
        <w:t>Второе уведомление находится на рассмотрении, срок для принятия решения не истёк.</w:t>
      </w:r>
    </w:p>
    <w:p w:rsidR="00383C86" w:rsidRPr="00550177" w:rsidRDefault="008433D5" w:rsidP="00383C86">
      <w:pPr>
        <w:pStyle w:val="a4"/>
        <w:jc w:val="both"/>
      </w:pPr>
      <w:r>
        <w:t>П</w:t>
      </w:r>
      <w:r w:rsidR="00383C86" w:rsidRPr="00550177">
        <w:t xml:space="preserve">о вопросам </w:t>
      </w:r>
      <w:r w:rsidR="00CD1DEB">
        <w:t xml:space="preserve">использования земель </w:t>
      </w:r>
      <w:r>
        <w:t xml:space="preserve">можно </w:t>
      </w:r>
      <w:r w:rsidR="00383C86" w:rsidRPr="00550177">
        <w:t>обратиться в Кандалакшский межмуниципальный отдел Управления Росреестра по Мурманской области</w:t>
      </w:r>
      <w:r w:rsidR="00360447">
        <w:t xml:space="preserve"> по телефон</w:t>
      </w:r>
      <w:r w:rsidR="00A773C7">
        <w:t>ам</w:t>
      </w:r>
      <w:r w:rsidR="00360447">
        <w:t>: 8 (81532) 7-27-30, 8(81533)9-72-80.</w:t>
      </w: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475803" w:rsidP="00785B48">
      <w:pPr>
        <w:rPr>
          <w:sz w:val="10"/>
          <w:szCs w:val="10"/>
        </w:rPr>
      </w:pPr>
      <w:r w:rsidRPr="004758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.2pt;margin-top:2.7pt;width:536.25pt;height:0;z-index:251658240;visibility:visible;mso-wrap-distance-top:-1e-4mm;mso-wrap-distance-bottom:-1e-4mm" adj="-1231,-1,-1231" strokecolor="#0070c0" strokeweight="1.25pt"/>
        </w:pic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B425A6" w:rsidRDefault="00785B48" w:rsidP="00785B48">
      <w:pPr>
        <w:rPr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  <w:r w:rsidR="00743CF0">
        <w:rPr>
          <w:i/>
          <w:sz w:val="20"/>
          <w:szCs w:val="20"/>
        </w:rPr>
        <w:t>Акимова Елена Аркадьевна</w:t>
      </w:r>
      <w:r w:rsidR="0024253F">
        <w:rPr>
          <w:i/>
          <w:sz w:val="20"/>
          <w:szCs w:val="20"/>
          <w:lang w:val="en-US"/>
        </w:rPr>
        <w:t xml:space="preserve"> </w:t>
      </w: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p w:rsidR="000F62C6" w:rsidRDefault="000F62C6" w:rsidP="00785B48">
      <w:pPr>
        <w:rPr>
          <w:sz w:val="20"/>
          <w:szCs w:val="20"/>
        </w:rPr>
      </w:pPr>
    </w:p>
    <w:p w:rsidR="002F2492" w:rsidRPr="007123AB" w:rsidRDefault="002F2492"/>
    <w:sectPr w:rsidR="002F2492" w:rsidRPr="007123AB" w:rsidSect="00383C86">
      <w:headerReference w:type="default" r:id="rId11"/>
      <w:pgSz w:w="11906" w:h="16838"/>
      <w:pgMar w:top="567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C2" w:rsidRDefault="008F18C2" w:rsidP="007E44EB">
      <w:r>
        <w:separator/>
      </w:r>
    </w:p>
  </w:endnote>
  <w:endnote w:type="continuationSeparator" w:id="1">
    <w:p w:rsidR="008F18C2" w:rsidRDefault="008F18C2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C2" w:rsidRDefault="008F18C2" w:rsidP="007E44EB">
      <w:r>
        <w:separator/>
      </w:r>
    </w:p>
  </w:footnote>
  <w:footnote w:type="continuationSeparator" w:id="1">
    <w:p w:rsidR="008F18C2" w:rsidRDefault="008F18C2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595F42" w:rsidRDefault="00475803">
        <w:pPr>
          <w:pStyle w:val="a6"/>
          <w:jc w:val="center"/>
        </w:pPr>
        <w:r>
          <w:fldChar w:fldCharType="begin"/>
        </w:r>
        <w:r w:rsidR="007D5B42">
          <w:instrText xml:space="preserve"> PAGE   \* MERGEFORMAT </w:instrText>
        </w:r>
        <w:r>
          <w:fldChar w:fldCharType="separate"/>
        </w:r>
        <w:r w:rsidR="00242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F42" w:rsidRDefault="00595F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6866"/>
    <w:rsid w:val="00021FE4"/>
    <w:rsid w:val="000472B4"/>
    <w:rsid w:val="00047F96"/>
    <w:rsid w:val="00050C32"/>
    <w:rsid w:val="00086270"/>
    <w:rsid w:val="000A3ADA"/>
    <w:rsid w:val="000A79D0"/>
    <w:rsid w:val="000C1595"/>
    <w:rsid w:val="000C1CD6"/>
    <w:rsid w:val="000C2992"/>
    <w:rsid w:val="000C2D12"/>
    <w:rsid w:val="000D4618"/>
    <w:rsid w:val="000F4159"/>
    <w:rsid w:val="000F62C6"/>
    <w:rsid w:val="001005C8"/>
    <w:rsid w:val="0010116C"/>
    <w:rsid w:val="0010308F"/>
    <w:rsid w:val="00130391"/>
    <w:rsid w:val="0016164A"/>
    <w:rsid w:val="001643B2"/>
    <w:rsid w:val="00165032"/>
    <w:rsid w:val="001A3059"/>
    <w:rsid w:val="001C64FA"/>
    <w:rsid w:val="001E0876"/>
    <w:rsid w:val="001F3E91"/>
    <w:rsid w:val="002003D4"/>
    <w:rsid w:val="00220DB8"/>
    <w:rsid w:val="0024253F"/>
    <w:rsid w:val="002463FC"/>
    <w:rsid w:val="00265DF8"/>
    <w:rsid w:val="002669D5"/>
    <w:rsid w:val="00277A1A"/>
    <w:rsid w:val="00287300"/>
    <w:rsid w:val="00287B4B"/>
    <w:rsid w:val="002D7303"/>
    <w:rsid w:val="002E6A00"/>
    <w:rsid w:val="002F0951"/>
    <w:rsid w:val="002F2298"/>
    <w:rsid w:val="002F2492"/>
    <w:rsid w:val="002F7639"/>
    <w:rsid w:val="002F7A4F"/>
    <w:rsid w:val="0030216A"/>
    <w:rsid w:val="00317221"/>
    <w:rsid w:val="00317B55"/>
    <w:rsid w:val="003238B7"/>
    <w:rsid w:val="00326423"/>
    <w:rsid w:val="00327B56"/>
    <w:rsid w:val="003320E6"/>
    <w:rsid w:val="0033415F"/>
    <w:rsid w:val="003370F5"/>
    <w:rsid w:val="00360447"/>
    <w:rsid w:val="003730D9"/>
    <w:rsid w:val="00373BA1"/>
    <w:rsid w:val="0037457B"/>
    <w:rsid w:val="00383C86"/>
    <w:rsid w:val="00395FD2"/>
    <w:rsid w:val="00397484"/>
    <w:rsid w:val="003A5A08"/>
    <w:rsid w:val="003A7F9A"/>
    <w:rsid w:val="003D5411"/>
    <w:rsid w:val="003E4114"/>
    <w:rsid w:val="00413583"/>
    <w:rsid w:val="00422BED"/>
    <w:rsid w:val="0042440E"/>
    <w:rsid w:val="00457811"/>
    <w:rsid w:val="0046720C"/>
    <w:rsid w:val="00475803"/>
    <w:rsid w:val="004773A7"/>
    <w:rsid w:val="00481219"/>
    <w:rsid w:val="004A452B"/>
    <w:rsid w:val="004B44A9"/>
    <w:rsid w:val="004B69EE"/>
    <w:rsid w:val="004C2B8B"/>
    <w:rsid w:val="004E7C60"/>
    <w:rsid w:val="004F1A86"/>
    <w:rsid w:val="00535293"/>
    <w:rsid w:val="00544471"/>
    <w:rsid w:val="00550177"/>
    <w:rsid w:val="0055151A"/>
    <w:rsid w:val="00553290"/>
    <w:rsid w:val="00554A0C"/>
    <w:rsid w:val="0055663B"/>
    <w:rsid w:val="00594B87"/>
    <w:rsid w:val="00595F42"/>
    <w:rsid w:val="005A1F67"/>
    <w:rsid w:val="005B5DEE"/>
    <w:rsid w:val="005B7466"/>
    <w:rsid w:val="005B7F76"/>
    <w:rsid w:val="005D7F10"/>
    <w:rsid w:val="005E4094"/>
    <w:rsid w:val="005F6096"/>
    <w:rsid w:val="005F7E09"/>
    <w:rsid w:val="0060020D"/>
    <w:rsid w:val="006030F2"/>
    <w:rsid w:val="00611DAB"/>
    <w:rsid w:val="00616A61"/>
    <w:rsid w:val="00627007"/>
    <w:rsid w:val="00631136"/>
    <w:rsid w:val="00643438"/>
    <w:rsid w:val="0065017E"/>
    <w:rsid w:val="00666AC0"/>
    <w:rsid w:val="0067122D"/>
    <w:rsid w:val="006748F6"/>
    <w:rsid w:val="00680B2C"/>
    <w:rsid w:val="006817A2"/>
    <w:rsid w:val="006926F0"/>
    <w:rsid w:val="00696750"/>
    <w:rsid w:val="006A6991"/>
    <w:rsid w:val="006B5030"/>
    <w:rsid w:val="006D017E"/>
    <w:rsid w:val="006E1BF5"/>
    <w:rsid w:val="006E36D5"/>
    <w:rsid w:val="007065A9"/>
    <w:rsid w:val="00711A1F"/>
    <w:rsid w:val="007123AB"/>
    <w:rsid w:val="007160DC"/>
    <w:rsid w:val="00734566"/>
    <w:rsid w:val="00743CF0"/>
    <w:rsid w:val="00744516"/>
    <w:rsid w:val="007541D0"/>
    <w:rsid w:val="00754DE1"/>
    <w:rsid w:val="00766484"/>
    <w:rsid w:val="007722AD"/>
    <w:rsid w:val="007748B8"/>
    <w:rsid w:val="00780B2F"/>
    <w:rsid w:val="00780FAF"/>
    <w:rsid w:val="00785B48"/>
    <w:rsid w:val="007A0F87"/>
    <w:rsid w:val="007B13BE"/>
    <w:rsid w:val="007D5B42"/>
    <w:rsid w:val="007D5C9A"/>
    <w:rsid w:val="007D6C96"/>
    <w:rsid w:val="007E0B28"/>
    <w:rsid w:val="007E3C26"/>
    <w:rsid w:val="007E3E81"/>
    <w:rsid w:val="007E44EB"/>
    <w:rsid w:val="007E54F7"/>
    <w:rsid w:val="007F2C8E"/>
    <w:rsid w:val="00801071"/>
    <w:rsid w:val="0080727E"/>
    <w:rsid w:val="00813F57"/>
    <w:rsid w:val="008150C2"/>
    <w:rsid w:val="00831787"/>
    <w:rsid w:val="00834C64"/>
    <w:rsid w:val="0083629A"/>
    <w:rsid w:val="00836D61"/>
    <w:rsid w:val="00836DBC"/>
    <w:rsid w:val="00841A3F"/>
    <w:rsid w:val="008433D5"/>
    <w:rsid w:val="008567C6"/>
    <w:rsid w:val="008603CC"/>
    <w:rsid w:val="00860CB8"/>
    <w:rsid w:val="00862DBC"/>
    <w:rsid w:val="008719A6"/>
    <w:rsid w:val="00884ADB"/>
    <w:rsid w:val="0088542D"/>
    <w:rsid w:val="00891178"/>
    <w:rsid w:val="00896863"/>
    <w:rsid w:val="008A04C4"/>
    <w:rsid w:val="008B344F"/>
    <w:rsid w:val="008B3A3F"/>
    <w:rsid w:val="008B777E"/>
    <w:rsid w:val="008E06EC"/>
    <w:rsid w:val="008E1326"/>
    <w:rsid w:val="008E1A9D"/>
    <w:rsid w:val="008F18C2"/>
    <w:rsid w:val="008F3FB2"/>
    <w:rsid w:val="009113EB"/>
    <w:rsid w:val="0091756C"/>
    <w:rsid w:val="00921C5D"/>
    <w:rsid w:val="00932D29"/>
    <w:rsid w:val="00935552"/>
    <w:rsid w:val="009437F8"/>
    <w:rsid w:val="00950C1A"/>
    <w:rsid w:val="0095244E"/>
    <w:rsid w:val="0095432B"/>
    <w:rsid w:val="0096204A"/>
    <w:rsid w:val="00972B90"/>
    <w:rsid w:val="00981A00"/>
    <w:rsid w:val="00995D61"/>
    <w:rsid w:val="009A7E22"/>
    <w:rsid w:val="009B7C17"/>
    <w:rsid w:val="009C0B37"/>
    <w:rsid w:val="009C4AC7"/>
    <w:rsid w:val="009D5501"/>
    <w:rsid w:val="009E2E82"/>
    <w:rsid w:val="009E566B"/>
    <w:rsid w:val="009F4CAA"/>
    <w:rsid w:val="00A0109D"/>
    <w:rsid w:val="00A165F1"/>
    <w:rsid w:val="00A17D9D"/>
    <w:rsid w:val="00A27D5C"/>
    <w:rsid w:val="00A36901"/>
    <w:rsid w:val="00A509CF"/>
    <w:rsid w:val="00A61929"/>
    <w:rsid w:val="00A63E27"/>
    <w:rsid w:val="00A72124"/>
    <w:rsid w:val="00A773C7"/>
    <w:rsid w:val="00A84702"/>
    <w:rsid w:val="00AA02B4"/>
    <w:rsid w:val="00AA309F"/>
    <w:rsid w:val="00AA785B"/>
    <w:rsid w:val="00AB3A7A"/>
    <w:rsid w:val="00AB414D"/>
    <w:rsid w:val="00AB44C8"/>
    <w:rsid w:val="00AB476B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255B3"/>
    <w:rsid w:val="00B3065D"/>
    <w:rsid w:val="00B3111C"/>
    <w:rsid w:val="00B358A9"/>
    <w:rsid w:val="00B425A6"/>
    <w:rsid w:val="00B4375B"/>
    <w:rsid w:val="00B44001"/>
    <w:rsid w:val="00B52DD3"/>
    <w:rsid w:val="00B55A10"/>
    <w:rsid w:val="00B94ABE"/>
    <w:rsid w:val="00BA48BE"/>
    <w:rsid w:val="00BA752D"/>
    <w:rsid w:val="00BC0647"/>
    <w:rsid w:val="00BC23AF"/>
    <w:rsid w:val="00BE1E73"/>
    <w:rsid w:val="00BF5328"/>
    <w:rsid w:val="00BF608D"/>
    <w:rsid w:val="00BF681E"/>
    <w:rsid w:val="00C10E25"/>
    <w:rsid w:val="00C16866"/>
    <w:rsid w:val="00C2336F"/>
    <w:rsid w:val="00C269C2"/>
    <w:rsid w:val="00C315CC"/>
    <w:rsid w:val="00C42D6D"/>
    <w:rsid w:val="00C925E9"/>
    <w:rsid w:val="00CA441E"/>
    <w:rsid w:val="00CB65B2"/>
    <w:rsid w:val="00CC04D6"/>
    <w:rsid w:val="00CC2088"/>
    <w:rsid w:val="00CD1DEB"/>
    <w:rsid w:val="00CE1620"/>
    <w:rsid w:val="00CE4CC7"/>
    <w:rsid w:val="00CF2A4F"/>
    <w:rsid w:val="00CF3AB8"/>
    <w:rsid w:val="00D021D1"/>
    <w:rsid w:val="00D362C2"/>
    <w:rsid w:val="00D429A6"/>
    <w:rsid w:val="00D4514B"/>
    <w:rsid w:val="00D460B4"/>
    <w:rsid w:val="00D50AE4"/>
    <w:rsid w:val="00D61034"/>
    <w:rsid w:val="00D63A96"/>
    <w:rsid w:val="00D64D5E"/>
    <w:rsid w:val="00D651CC"/>
    <w:rsid w:val="00D70793"/>
    <w:rsid w:val="00D724FF"/>
    <w:rsid w:val="00D86FBB"/>
    <w:rsid w:val="00D9069B"/>
    <w:rsid w:val="00DA17D9"/>
    <w:rsid w:val="00DB3B13"/>
    <w:rsid w:val="00DB626A"/>
    <w:rsid w:val="00DD382A"/>
    <w:rsid w:val="00DD5882"/>
    <w:rsid w:val="00DD7614"/>
    <w:rsid w:val="00DE22AA"/>
    <w:rsid w:val="00DF014B"/>
    <w:rsid w:val="00DF1ACF"/>
    <w:rsid w:val="00E0052D"/>
    <w:rsid w:val="00E01730"/>
    <w:rsid w:val="00E04033"/>
    <w:rsid w:val="00E04E79"/>
    <w:rsid w:val="00E105DC"/>
    <w:rsid w:val="00E14D84"/>
    <w:rsid w:val="00E14DB8"/>
    <w:rsid w:val="00E16C37"/>
    <w:rsid w:val="00E20FD7"/>
    <w:rsid w:val="00E3220D"/>
    <w:rsid w:val="00E356E6"/>
    <w:rsid w:val="00E5114F"/>
    <w:rsid w:val="00E5734C"/>
    <w:rsid w:val="00E60CE6"/>
    <w:rsid w:val="00E61F48"/>
    <w:rsid w:val="00E66226"/>
    <w:rsid w:val="00E85C57"/>
    <w:rsid w:val="00E96527"/>
    <w:rsid w:val="00EA18E6"/>
    <w:rsid w:val="00EA2E51"/>
    <w:rsid w:val="00EC41FE"/>
    <w:rsid w:val="00ED137C"/>
    <w:rsid w:val="00ED1D8E"/>
    <w:rsid w:val="00ED557E"/>
    <w:rsid w:val="00EE4F7D"/>
    <w:rsid w:val="00EE7D83"/>
    <w:rsid w:val="00EF582A"/>
    <w:rsid w:val="00F02454"/>
    <w:rsid w:val="00F13BFB"/>
    <w:rsid w:val="00F21EE3"/>
    <w:rsid w:val="00F23B81"/>
    <w:rsid w:val="00F25B97"/>
    <w:rsid w:val="00F25F2B"/>
    <w:rsid w:val="00F30696"/>
    <w:rsid w:val="00F33887"/>
    <w:rsid w:val="00F41FEF"/>
    <w:rsid w:val="00F423F8"/>
    <w:rsid w:val="00F5511A"/>
    <w:rsid w:val="00F5649F"/>
    <w:rsid w:val="00F62217"/>
    <w:rsid w:val="00F723A6"/>
    <w:rsid w:val="00F75BC5"/>
    <w:rsid w:val="00F8563E"/>
    <w:rsid w:val="00F94CEC"/>
    <w:rsid w:val="00FA3DAF"/>
    <w:rsid w:val="00FB3E8F"/>
    <w:rsid w:val="00FB42B5"/>
    <w:rsid w:val="00FC35B8"/>
    <w:rsid w:val="00FC5A7E"/>
    <w:rsid w:val="00FD6F2F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zori@r51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A26F-91D0-4636-85D3-E494D322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Елена А. Акимова</cp:lastModifiedBy>
  <cp:revision>20</cp:revision>
  <cp:lastPrinted>2017-05-19T12:07:00Z</cp:lastPrinted>
  <dcterms:created xsi:type="dcterms:W3CDTF">2020-08-17T13:11:00Z</dcterms:created>
  <dcterms:modified xsi:type="dcterms:W3CDTF">2020-09-29T13:23:00Z</dcterms:modified>
</cp:coreProperties>
</file>