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F" w:rsidRDefault="00EA7E03" w:rsidP="0099200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76600" cy="552760"/>
            <wp:effectExtent l="0" t="0" r="0" b="0"/>
            <wp:docPr id="3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08" cy="55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74F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9361E">
        <w:rPr>
          <w:rFonts w:ascii="Times New Roman" w:hAnsi="Times New Roman"/>
          <w:b/>
          <w:sz w:val="26"/>
          <w:szCs w:val="26"/>
        </w:rPr>
        <w:t xml:space="preserve"> </w:t>
      </w:r>
      <w:r w:rsidR="0057274F">
        <w:rPr>
          <w:rFonts w:ascii="Times New Roman" w:hAnsi="Times New Roman"/>
          <w:b/>
          <w:sz w:val="26"/>
          <w:szCs w:val="26"/>
        </w:rPr>
        <w:t xml:space="preserve">  ПРЕСС-РЕЛИЗ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7274F" w:rsidRDefault="0057274F" w:rsidP="00572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523" w:rsidRPr="00606BD4" w:rsidRDefault="00A111C0" w:rsidP="00925523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График р</w:t>
      </w:r>
      <w:r w:rsidR="002F6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аботы Кадастровой палаты </w:t>
      </w:r>
      <w:r w:rsidR="002F6A96" w:rsidRPr="00606BD4">
        <w:rPr>
          <w:rFonts w:ascii="Times New Roman" w:hAnsi="Times New Roman" w:cs="Times New Roman"/>
          <w:b/>
          <w:color w:val="000000"/>
          <w:sz w:val="28"/>
          <w:szCs w:val="28"/>
        </w:rPr>
        <w:t>на 11-</w:t>
      </w:r>
      <w:r w:rsidR="0024681D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606BD4" w:rsidRPr="00606B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июня</w:t>
      </w:r>
    </w:p>
    <w:p w:rsidR="00640B38" w:rsidRDefault="00A111C0" w:rsidP="0032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06B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связи с выходным праздничным днем 12 июня </w:t>
      </w:r>
      <w:r w:rsidR="00606BD4" w:rsidRPr="00606BD4">
        <w:rPr>
          <w:rFonts w:ascii="Times New Roman" w:hAnsi="Times New Roman" w:cs="Times New Roman"/>
          <w:sz w:val="28"/>
          <w:szCs w:val="28"/>
        </w:rPr>
        <w:t>для представления государственных учетно-регистрационных услуг по экстерриториальному принципу</w:t>
      </w:r>
      <w:r w:rsidR="00606BD4" w:rsidRPr="00606B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606B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Кадастровая палата по Мурманской области</w:t>
      </w:r>
      <w:r w:rsidR="00606BD4" w:rsidRPr="00606BD4">
        <w:rPr>
          <w:rFonts w:ascii="Times New Roman" w:hAnsi="Times New Roman" w:cs="Times New Roman"/>
          <w:sz w:val="28"/>
          <w:szCs w:val="28"/>
        </w:rPr>
        <w:t xml:space="preserve"> </w:t>
      </w:r>
      <w:r w:rsidRPr="00606B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будет раб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отать по следующему графику:</w:t>
      </w:r>
    </w:p>
    <w:p w:rsidR="00A111C0" w:rsidRDefault="002F6A96" w:rsidP="0032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11.06.2020 - с 10.45 до 18.00</w:t>
      </w:r>
    </w:p>
    <w:p w:rsidR="002F6A96" w:rsidRDefault="002F6A96" w:rsidP="0032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12.06.2020 - выходной праздничный день</w:t>
      </w:r>
    </w:p>
    <w:p w:rsidR="002F6A96" w:rsidRDefault="002F6A96" w:rsidP="0032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13.06.2020 - с 9.00 до 16.00</w:t>
      </w:r>
    </w:p>
    <w:p w:rsidR="00606BD4" w:rsidRDefault="00606BD4" w:rsidP="0032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14.06.2020 - выходной</w:t>
      </w:r>
    </w:p>
    <w:p w:rsidR="00606BD4" w:rsidRDefault="00606BD4" w:rsidP="0032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15.06.2020 - выходной</w:t>
      </w:r>
    </w:p>
    <w:p w:rsidR="00022FCE" w:rsidRDefault="00022FCE" w:rsidP="00320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июня 2020 г.</w:t>
      </w:r>
      <w:r w:rsidRPr="00022FCE">
        <w:rPr>
          <w:rFonts w:ascii="Times New Roman" w:hAnsi="Times New Roman" w:cs="Times New Roman"/>
          <w:sz w:val="28"/>
          <w:szCs w:val="28"/>
        </w:rPr>
        <w:t xml:space="preserve"> Кадастровая палата по Мурманской области начнет работать в обычном режиме. </w:t>
      </w:r>
    </w:p>
    <w:p w:rsidR="00320107" w:rsidRDefault="00320107" w:rsidP="00320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07">
        <w:rPr>
          <w:rFonts w:ascii="Times New Roman" w:hAnsi="Times New Roman" w:cs="Times New Roman"/>
          <w:sz w:val="28"/>
          <w:szCs w:val="28"/>
        </w:rPr>
        <w:t xml:space="preserve">Напоминаем, что Кадастровая палата по Мурманской области осуществляет прием и выдачу документов на учетно-регистрационные действия только по экстерриториальному принципу по предварительной записи. </w:t>
      </w:r>
    </w:p>
    <w:p w:rsidR="00F6465B" w:rsidRDefault="00320107" w:rsidP="00320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07">
        <w:rPr>
          <w:rFonts w:ascii="Times New Roman" w:hAnsi="Times New Roman" w:cs="Times New Roman"/>
          <w:sz w:val="28"/>
          <w:szCs w:val="28"/>
        </w:rPr>
        <w:t xml:space="preserve">Записаться на прием к специалисту Кадастровой палаты по Мурманской области можно по телефону Консультационного центра (8152) 40-30-12, а </w:t>
      </w:r>
      <w:r w:rsidR="00606BD4" w:rsidRPr="00320107">
        <w:rPr>
          <w:rFonts w:ascii="Times New Roman" w:hAnsi="Times New Roman" w:cs="Times New Roman"/>
          <w:sz w:val="28"/>
          <w:szCs w:val="28"/>
        </w:rPr>
        <w:t>также</w:t>
      </w:r>
      <w:r w:rsidR="0024681D" w:rsidRPr="00320107">
        <w:rPr>
          <w:rFonts w:ascii="Times New Roman" w:hAnsi="Times New Roman" w:cs="Times New Roman"/>
          <w:sz w:val="28"/>
          <w:szCs w:val="28"/>
        </w:rPr>
        <w:t xml:space="preserve"> </w:t>
      </w:r>
      <w:r w:rsidR="00606BD4" w:rsidRPr="00320107">
        <w:rPr>
          <w:rFonts w:ascii="Times New Roman" w:hAnsi="Times New Roman" w:cs="Times New Roman"/>
          <w:sz w:val="28"/>
          <w:szCs w:val="28"/>
        </w:rPr>
        <w:t>посредством сервиса «Личный кабинет» через официальный сайт Росреестра (</w:t>
      </w:r>
      <w:hyperlink r:id="rId6" w:tgtFrame="_blank" w:history="1">
        <w:r w:rsidR="00606BD4" w:rsidRPr="00320107">
          <w:rPr>
            <w:rStyle w:val="a5"/>
            <w:rFonts w:ascii="Times New Roman" w:hAnsi="Times New Roman" w:cs="Times New Roman"/>
            <w:sz w:val="28"/>
            <w:szCs w:val="28"/>
          </w:rPr>
          <w:t>rosreestr.ru</w:t>
        </w:r>
      </w:hyperlink>
      <w:r w:rsidR="00022FCE" w:rsidRPr="00320107">
        <w:rPr>
          <w:rFonts w:ascii="Times New Roman" w:hAnsi="Times New Roman" w:cs="Times New Roman"/>
          <w:sz w:val="28"/>
          <w:szCs w:val="28"/>
        </w:rPr>
        <w:t>)</w:t>
      </w:r>
      <w:r w:rsidR="00F6465B" w:rsidRPr="00320107">
        <w:rPr>
          <w:rFonts w:ascii="Times New Roman" w:hAnsi="Times New Roman" w:cs="Times New Roman"/>
          <w:sz w:val="28"/>
          <w:szCs w:val="28"/>
        </w:rPr>
        <w:t>.</w:t>
      </w:r>
      <w:r w:rsidR="00606BD4" w:rsidRPr="00606BD4">
        <w:rPr>
          <w:rFonts w:ascii="Times New Roman" w:hAnsi="Times New Roman" w:cs="Times New Roman"/>
          <w:sz w:val="28"/>
          <w:szCs w:val="28"/>
        </w:rPr>
        <w:t xml:space="preserve"> </w:t>
      </w:r>
      <w:r w:rsidR="00F6465B">
        <w:rPr>
          <w:rFonts w:ascii="Times New Roman" w:hAnsi="Times New Roman" w:cs="Times New Roman"/>
          <w:sz w:val="28"/>
          <w:szCs w:val="28"/>
        </w:rPr>
        <w:tab/>
      </w:r>
    </w:p>
    <w:p w:rsidR="00320107" w:rsidRDefault="00320107" w:rsidP="003201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2FCE" w:rsidRPr="00022FCE"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="00022FCE">
        <w:rPr>
          <w:rFonts w:ascii="Times New Roman" w:hAnsi="Times New Roman" w:cs="Times New Roman"/>
          <w:sz w:val="28"/>
          <w:szCs w:val="28"/>
        </w:rPr>
        <w:t xml:space="preserve">ваше </w:t>
      </w:r>
      <w:r w:rsidR="00022FCE" w:rsidRPr="00022FCE">
        <w:rPr>
          <w:rFonts w:ascii="Times New Roman" w:hAnsi="Times New Roman" w:cs="Times New Roman"/>
          <w:sz w:val="28"/>
          <w:szCs w:val="28"/>
        </w:rPr>
        <w:t xml:space="preserve">внимание, что в выходные праздничные дни государственные услуги можно получить с помощью электронных сервисов ведомства. Заказать и получить выписки из </w:t>
      </w:r>
      <w:r w:rsidR="00022FCE">
        <w:rPr>
          <w:rFonts w:ascii="Times New Roman" w:hAnsi="Times New Roman" w:cs="Times New Roman"/>
          <w:sz w:val="28"/>
          <w:szCs w:val="28"/>
        </w:rPr>
        <w:t>ЕГРН</w:t>
      </w:r>
      <w:r w:rsidR="00022FCE" w:rsidRPr="00022FCE">
        <w:rPr>
          <w:rFonts w:ascii="Times New Roman" w:hAnsi="Times New Roman" w:cs="Times New Roman"/>
          <w:sz w:val="28"/>
          <w:szCs w:val="28"/>
        </w:rPr>
        <w:t xml:space="preserve"> можно с помощью нового </w:t>
      </w:r>
      <w:proofErr w:type="spellStart"/>
      <w:r w:rsidR="00022FCE" w:rsidRPr="00022FCE">
        <w:rPr>
          <w:rFonts w:ascii="Times New Roman" w:hAnsi="Times New Roman" w:cs="Times New Roman"/>
          <w:sz w:val="28"/>
          <w:szCs w:val="28"/>
        </w:rPr>
        <w:t>онлайн-сервиса</w:t>
      </w:r>
      <w:proofErr w:type="spellEnd"/>
      <w:r w:rsidR="00022FCE" w:rsidRPr="00022FCE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по выдаче сведений об объектах недвижимости ЕГРН (</w:t>
      </w:r>
      <w:hyperlink r:id="rId7" w:tgtFrame="_blank" w:history="1">
        <w:proofErr w:type="spellStart"/>
        <w:r w:rsidR="00022FCE" w:rsidRPr="00022FCE">
          <w:rPr>
            <w:rStyle w:val="a5"/>
            <w:rFonts w:ascii="Times New Roman" w:hAnsi="Times New Roman" w:cs="Times New Roman"/>
            <w:sz w:val="28"/>
            <w:szCs w:val="28"/>
          </w:rPr>
          <w:t>spv.kadastr.ru</w:t>
        </w:r>
        <w:proofErr w:type="spellEnd"/>
      </w:hyperlink>
      <w:r w:rsidR="00022F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6A96" w:rsidRDefault="00320107" w:rsidP="003201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2FCE" w:rsidRPr="00022FCE">
        <w:rPr>
          <w:rFonts w:ascii="Times New Roman" w:hAnsi="Times New Roman" w:cs="Times New Roman"/>
          <w:sz w:val="28"/>
          <w:szCs w:val="28"/>
        </w:rPr>
        <w:t>Кроме того, задать любые вопросы, связанные с недвижимостью, можно в круглосуточном режиме по телефону Всероссийского центра телефонного обслуживания (ВЦТО) 8 800 100-34-34 (звонок по России бесплатный).</w:t>
      </w:r>
    </w:p>
    <w:p w:rsidR="00470E72" w:rsidRPr="00F6465B" w:rsidRDefault="00470E72" w:rsidP="003201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3CF" w:rsidRPr="001875DA" w:rsidRDefault="001875DA" w:rsidP="00187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lastRenderedPageBreak/>
        <w:t>Кадастровая палата по Мурманской области:</w:t>
      </w:r>
    </w:p>
    <w:p w:rsidR="00037101" w:rsidRPr="001875DA" w:rsidRDefault="001875DA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Адрес: 183025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, г. Мурманск, ул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. 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Полярные Зори, д. 44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Приемная: 8(8152) 40-30-00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Официальный сайт: https://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kadastr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.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ru</w:t>
      </w:r>
    </w:p>
    <w:p w:rsidR="00037101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highlight w:val="yellow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Вконтакте: </w:t>
      </w:r>
      <w:r w:rsidR="00037101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https://vk.com/fkpmurmansk</w:t>
      </w:r>
    </w:p>
    <w:sectPr w:rsidR="00037101" w:rsidRPr="001875DA" w:rsidSect="00F646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E6B0"/>
      </v:shape>
    </w:pict>
  </w:numPicBullet>
  <w:abstractNum w:abstractNumId="0">
    <w:nsid w:val="02FC3CCA"/>
    <w:multiLevelType w:val="hybridMultilevel"/>
    <w:tmpl w:val="44FE245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C701AAA"/>
    <w:multiLevelType w:val="hybridMultilevel"/>
    <w:tmpl w:val="318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1B2"/>
    <w:rsid w:val="00005740"/>
    <w:rsid w:val="00022FCE"/>
    <w:rsid w:val="00037101"/>
    <w:rsid w:val="00095647"/>
    <w:rsid w:val="000A5B0E"/>
    <w:rsid w:val="000E32D6"/>
    <w:rsid w:val="00107189"/>
    <w:rsid w:val="001615A9"/>
    <w:rsid w:val="001875DA"/>
    <w:rsid w:val="001A7CED"/>
    <w:rsid w:val="001C70A7"/>
    <w:rsid w:val="00243481"/>
    <w:rsid w:val="0024681D"/>
    <w:rsid w:val="00247C2C"/>
    <w:rsid w:val="002626E0"/>
    <w:rsid w:val="002D7B87"/>
    <w:rsid w:val="002F6A96"/>
    <w:rsid w:val="00306F9A"/>
    <w:rsid w:val="00320107"/>
    <w:rsid w:val="00330A03"/>
    <w:rsid w:val="003C6E75"/>
    <w:rsid w:val="00440775"/>
    <w:rsid w:val="00470E72"/>
    <w:rsid w:val="00493114"/>
    <w:rsid w:val="004A444B"/>
    <w:rsid w:val="0051150E"/>
    <w:rsid w:val="005613AC"/>
    <w:rsid w:val="0057274F"/>
    <w:rsid w:val="005753E6"/>
    <w:rsid w:val="0059674C"/>
    <w:rsid w:val="005C5349"/>
    <w:rsid w:val="005F0DA4"/>
    <w:rsid w:val="00606BD4"/>
    <w:rsid w:val="00636A63"/>
    <w:rsid w:val="00640B38"/>
    <w:rsid w:val="006A5CA2"/>
    <w:rsid w:val="006C02A7"/>
    <w:rsid w:val="00783AB2"/>
    <w:rsid w:val="007B2608"/>
    <w:rsid w:val="007E1888"/>
    <w:rsid w:val="00925523"/>
    <w:rsid w:val="00991B80"/>
    <w:rsid w:val="00992006"/>
    <w:rsid w:val="00A111C0"/>
    <w:rsid w:val="00A37113"/>
    <w:rsid w:val="00A37A73"/>
    <w:rsid w:val="00A50E3F"/>
    <w:rsid w:val="00AB41B2"/>
    <w:rsid w:val="00BA15FA"/>
    <w:rsid w:val="00BF0311"/>
    <w:rsid w:val="00CC778E"/>
    <w:rsid w:val="00E32542"/>
    <w:rsid w:val="00E52AB1"/>
    <w:rsid w:val="00EA7E03"/>
    <w:rsid w:val="00F6465B"/>
    <w:rsid w:val="00F84BA7"/>
    <w:rsid w:val="00F9361E"/>
    <w:rsid w:val="00FE43CF"/>
    <w:rsid w:val="00F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7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40B38"/>
    <w:rPr>
      <w:i/>
      <w:iCs/>
    </w:rPr>
  </w:style>
  <w:style w:type="character" w:customStyle="1" w:styleId="extended-textshort">
    <w:name w:val="extended-text__short"/>
    <w:basedOn w:val="a0"/>
    <w:rsid w:val="00992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spv.kadastr.ru&amp;post=-162730434_250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rosreestr.ru&amp;post=-162730434_250&amp;cc_key=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Zueva_AA</cp:lastModifiedBy>
  <cp:revision>22</cp:revision>
  <dcterms:created xsi:type="dcterms:W3CDTF">2020-02-03T09:15:00Z</dcterms:created>
  <dcterms:modified xsi:type="dcterms:W3CDTF">2020-06-10T11:45:00Z</dcterms:modified>
</cp:coreProperties>
</file>