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24" w:rsidRPr="002360EF" w:rsidRDefault="00AF4E1A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2360EF">
        <w:rPr>
          <w:rFonts w:ascii="Arial" w:hAnsi="Arial"/>
          <w:b/>
          <w:color w:val="000000" w:themeColor="text1"/>
          <w:sz w:val="24"/>
          <w:szCs w:val="24"/>
        </w:rPr>
        <w:t>СОВЕТ ДЕПУТАТОВ</w:t>
      </w:r>
    </w:p>
    <w:p w:rsidR="00812424" w:rsidRPr="002360EF" w:rsidRDefault="00AF4E1A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2360EF">
        <w:rPr>
          <w:rFonts w:ascii="Arial" w:hAnsi="Arial"/>
          <w:b/>
          <w:color w:val="000000" w:themeColor="text1"/>
          <w:sz w:val="24"/>
          <w:szCs w:val="24"/>
        </w:rPr>
        <w:t>муниципального образования</w:t>
      </w:r>
    </w:p>
    <w:p w:rsidR="00812424" w:rsidRPr="002360EF" w:rsidRDefault="00AF4E1A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2360EF">
        <w:rPr>
          <w:rFonts w:ascii="Arial" w:hAnsi="Arial"/>
          <w:b/>
          <w:color w:val="000000" w:themeColor="text1"/>
          <w:sz w:val="24"/>
          <w:szCs w:val="24"/>
        </w:rPr>
        <w:t xml:space="preserve">сельское поселение Варзуга </w:t>
      </w:r>
    </w:p>
    <w:p w:rsidR="00812424" w:rsidRPr="002360EF" w:rsidRDefault="00AF4E1A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2360EF">
        <w:rPr>
          <w:rFonts w:ascii="Arial" w:hAnsi="Arial"/>
          <w:b/>
          <w:color w:val="000000" w:themeColor="text1"/>
          <w:sz w:val="24"/>
          <w:szCs w:val="24"/>
        </w:rPr>
        <w:t>Терского района Мурманской области</w:t>
      </w:r>
    </w:p>
    <w:p w:rsidR="00812424" w:rsidRPr="00BD66CE" w:rsidRDefault="00AF4E1A">
      <w:pPr>
        <w:jc w:val="center"/>
        <w:rPr>
          <w:rFonts w:ascii="Arial" w:hAnsi="Arial"/>
          <w:i/>
          <w:sz w:val="24"/>
          <w:szCs w:val="24"/>
        </w:rPr>
      </w:pPr>
      <w:r w:rsidRPr="00BD66CE">
        <w:rPr>
          <w:rFonts w:ascii="Arial" w:hAnsi="Arial"/>
          <w:i/>
          <w:sz w:val="24"/>
          <w:szCs w:val="24"/>
        </w:rPr>
        <w:t>(</w:t>
      </w:r>
      <w:r w:rsidR="0017130D" w:rsidRPr="00BD66CE">
        <w:rPr>
          <w:rFonts w:ascii="Arial" w:hAnsi="Arial"/>
          <w:i/>
          <w:sz w:val="24"/>
          <w:szCs w:val="24"/>
        </w:rPr>
        <w:t>одиннадцатое</w:t>
      </w:r>
      <w:r w:rsidRPr="00BD66CE">
        <w:rPr>
          <w:rFonts w:ascii="Arial" w:hAnsi="Arial"/>
          <w:i/>
          <w:sz w:val="24"/>
          <w:szCs w:val="24"/>
        </w:rPr>
        <w:t xml:space="preserve"> заседание четвертого созыва)</w:t>
      </w:r>
    </w:p>
    <w:p w:rsidR="00812424" w:rsidRPr="002360EF" w:rsidRDefault="00812424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</w:p>
    <w:p w:rsidR="00812424" w:rsidRPr="002360EF" w:rsidRDefault="00AF4E1A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2360EF">
        <w:rPr>
          <w:rFonts w:ascii="Arial" w:hAnsi="Arial"/>
          <w:b/>
          <w:color w:val="000000" w:themeColor="text1"/>
          <w:sz w:val="24"/>
          <w:szCs w:val="24"/>
        </w:rPr>
        <w:t>РЕШЕНИЕ</w:t>
      </w:r>
    </w:p>
    <w:p w:rsidR="00812424" w:rsidRPr="002360EF" w:rsidRDefault="00812424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</w:p>
    <w:p w:rsidR="00812424" w:rsidRPr="002360EF" w:rsidRDefault="003F42FE">
      <w:pPr>
        <w:jc w:val="both"/>
        <w:rPr>
          <w:rFonts w:ascii="Arial" w:hAnsi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10</w:t>
      </w:r>
      <w:r w:rsidR="00AF4E1A" w:rsidRPr="002360EF">
        <w:rPr>
          <w:rFonts w:ascii="Arial" w:hAnsi="Arial"/>
          <w:b/>
          <w:color w:val="000000" w:themeColor="text1"/>
          <w:sz w:val="24"/>
          <w:szCs w:val="24"/>
        </w:rPr>
        <w:t>.02.2021 г</w:t>
      </w:r>
      <w:r w:rsidR="00AF4E1A" w:rsidRPr="00BD66CE">
        <w:rPr>
          <w:rFonts w:ascii="Arial" w:hAnsi="Arial"/>
          <w:b/>
          <w:sz w:val="24"/>
          <w:szCs w:val="24"/>
        </w:rPr>
        <w:t xml:space="preserve">.                                             № </w:t>
      </w:r>
      <w:r w:rsidR="00BD66CE" w:rsidRPr="00BD66CE">
        <w:rPr>
          <w:rFonts w:ascii="Arial" w:hAnsi="Arial"/>
          <w:b/>
          <w:sz w:val="24"/>
          <w:szCs w:val="24"/>
        </w:rPr>
        <w:t>81</w:t>
      </w:r>
      <w:r w:rsidR="00AF4E1A" w:rsidRPr="002360EF">
        <w:rPr>
          <w:rFonts w:ascii="Arial" w:hAnsi="Arial"/>
          <w:b/>
          <w:color w:val="000000" w:themeColor="text1"/>
          <w:sz w:val="24"/>
          <w:szCs w:val="24"/>
        </w:rPr>
        <w:t xml:space="preserve">                                                с. Варзуга</w:t>
      </w:r>
    </w:p>
    <w:p w:rsidR="00812424" w:rsidRPr="002360EF" w:rsidRDefault="00812424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</w:p>
    <w:p w:rsidR="00812424" w:rsidRPr="002360EF" w:rsidRDefault="00AF4E1A">
      <w:pPr>
        <w:ind w:firstLine="567"/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2360EF">
        <w:rPr>
          <w:rFonts w:ascii="Arial" w:hAnsi="Arial"/>
          <w:b/>
          <w:color w:val="000000" w:themeColor="text1"/>
          <w:sz w:val="24"/>
          <w:szCs w:val="24"/>
        </w:rPr>
        <w:t>О внесении изменений в Положение о порядке списания муниципального имущества, находящегося в муниципальной собственности муниципального образования сельское поселение Варзуга Терского района</w:t>
      </w:r>
    </w:p>
    <w:p w:rsidR="00812424" w:rsidRPr="002360EF" w:rsidRDefault="00812424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</w:p>
    <w:p w:rsidR="007C10F0" w:rsidRPr="007C10F0" w:rsidRDefault="007C10F0" w:rsidP="007C10F0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  <w:r w:rsidRPr="007C10F0">
        <w:rPr>
          <w:rFonts w:ascii="Arial" w:hAnsi="Arial"/>
          <w:color w:val="000000" w:themeColor="text1"/>
          <w:sz w:val="24"/>
          <w:szCs w:val="24"/>
        </w:rPr>
        <w:t>Рассмотрев протест прокуратуры № 4-292-2020 от 28.12.2020 на решение Совета депутатов</w:t>
      </w:r>
      <w:r w:rsidR="00FB66E9">
        <w:rPr>
          <w:rFonts w:ascii="Arial" w:hAnsi="Arial"/>
          <w:color w:val="000000" w:themeColor="text1"/>
          <w:sz w:val="24"/>
          <w:szCs w:val="24"/>
        </w:rPr>
        <w:t xml:space="preserve"> МО СП Варзуга от 11.11.2011 </w:t>
      </w:r>
      <w:r w:rsidRPr="007C10F0">
        <w:rPr>
          <w:rFonts w:ascii="Arial" w:hAnsi="Arial"/>
          <w:color w:val="000000" w:themeColor="text1"/>
          <w:sz w:val="24"/>
          <w:szCs w:val="24"/>
        </w:rPr>
        <w:t>№ 132 «Об утверждении Положения о порядке списания муниципального имущества, находящегося в муниципальной собственности муниципального образования сельское поселение Варзуга Терского района», Совет депутатов сельского поселения Варзуга</w:t>
      </w:r>
    </w:p>
    <w:p w:rsidR="007C10F0" w:rsidRPr="007C10F0" w:rsidRDefault="007C10F0" w:rsidP="007C10F0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7C10F0" w:rsidRPr="007C10F0" w:rsidRDefault="007C10F0" w:rsidP="007C10F0">
      <w:pPr>
        <w:ind w:firstLine="851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7C10F0">
        <w:rPr>
          <w:rFonts w:ascii="Arial" w:hAnsi="Arial"/>
          <w:b/>
          <w:color w:val="000000" w:themeColor="text1"/>
          <w:sz w:val="24"/>
          <w:szCs w:val="24"/>
        </w:rPr>
        <w:t>РЕШИЛ:</w:t>
      </w:r>
    </w:p>
    <w:p w:rsidR="007C10F0" w:rsidRPr="007C10F0" w:rsidRDefault="007C10F0" w:rsidP="007C10F0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7C10F0" w:rsidRDefault="007C10F0" w:rsidP="007C10F0">
      <w:pPr>
        <w:ind w:firstLine="851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7C10F0">
        <w:rPr>
          <w:rFonts w:ascii="Arial" w:hAnsi="Arial"/>
          <w:color w:val="000000" w:themeColor="text1"/>
          <w:sz w:val="24"/>
          <w:szCs w:val="24"/>
        </w:rPr>
        <w:t>1. Протест прокуратуры удовлетворить.</w:t>
      </w:r>
    </w:p>
    <w:p w:rsidR="00812424" w:rsidRPr="002360EF" w:rsidRDefault="007C10F0" w:rsidP="007C10F0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2</w:t>
      </w:r>
      <w:r w:rsidR="00AF4E1A" w:rsidRPr="002360EF">
        <w:rPr>
          <w:rFonts w:ascii="Arial" w:hAnsi="Arial"/>
          <w:color w:val="000000" w:themeColor="text1"/>
          <w:sz w:val="24"/>
          <w:szCs w:val="24"/>
        </w:rPr>
        <w:t>. Внести в Положение о порядке списания муниципального имущества, находящегося в муниципальной собственности муниципального образования сельское поселение Варзуга Терского района, утвержденное решением Совета депутатов МО СП Варзуга от 11.11.2011 г. № 132 «Об утверждении Положения о порядке списания муниципального имущества, находящегося в муниципальной собственности муниципального образования сельское поселение Варзуга Терского района», следующие изменения:</w:t>
      </w:r>
    </w:p>
    <w:p w:rsidR="00812424" w:rsidRPr="002360EF" w:rsidRDefault="00812424" w:rsidP="007C10F0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812424" w:rsidRPr="002360EF" w:rsidRDefault="007C10F0" w:rsidP="007C10F0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2.1. </w:t>
      </w:r>
      <w:r w:rsidR="00AF4E1A" w:rsidRPr="002360EF">
        <w:rPr>
          <w:rFonts w:ascii="Arial" w:hAnsi="Arial"/>
          <w:color w:val="000000" w:themeColor="text1"/>
          <w:sz w:val="24"/>
          <w:szCs w:val="24"/>
        </w:rPr>
        <w:t>В п. 1. исключить из нормативной базы Федеральный закон от 21.11.1996 № 129-ФЗ «О бухгалтерском учете» и включить Федеральный закон от 06.12.2011 № 402-ФЗ «О бухгалтерском учете».</w:t>
      </w:r>
    </w:p>
    <w:p w:rsidR="0025712E" w:rsidRDefault="0025712E" w:rsidP="007C10F0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BD66CE" w:rsidRPr="00BD66CE" w:rsidRDefault="00BD66CE" w:rsidP="00BD66CE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  <w:r w:rsidRPr="00BD66CE">
        <w:rPr>
          <w:rFonts w:ascii="Arial" w:hAnsi="Arial"/>
          <w:color w:val="000000" w:themeColor="text1"/>
          <w:sz w:val="24"/>
          <w:szCs w:val="24"/>
        </w:rPr>
        <w:t>3. Настоящее решение подлежит обнародованию путем размещения на официальном сайте муниципального образования сельское поселение Варзуга в сети Интернет.</w:t>
      </w:r>
    </w:p>
    <w:p w:rsidR="00812424" w:rsidRPr="002360EF" w:rsidRDefault="00812424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  <w:bookmarkStart w:id="0" w:name="_GoBack"/>
      <w:bookmarkEnd w:id="0"/>
    </w:p>
    <w:p w:rsidR="00812424" w:rsidRDefault="00812424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2360EF" w:rsidRDefault="002360EF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7C10F0" w:rsidRDefault="007C10F0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2360EF" w:rsidRDefault="002360EF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2360EF" w:rsidRPr="002360EF" w:rsidRDefault="002360EF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812424" w:rsidRPr="002360EF" w:rsidRDefault="00AF4E1A">
      <w:pPr>
        <w:pStyle w:val="af4"/>
        <w:shd w:val="clear" w:color="FFFFFF" w:fill="FFFFFF"/>
        <w:spacing w:before="0" w:beforeAutospacing="0" w:after="0" w:afterAutospacing="0"/>
        <w:jc w:val="both"/>
        <w:rPr>
          <w:rFonts w:ascii="Arial" w:hAnsi="Arial"/>
          <w:color w:val="000000" w:themeColor="text1"/>
          <w:sz w:val="24"/>
          <w:szCs w:val="24"/>
        </w:rPr>
      </w:pPr>
      <w:r w:rsidRPr="002360EF">
        <w:rPr>
          <w:rFonts w:ascii="Arial" w:hAnsi="Arial"/>
          <w:color w:val="000000" w:themeColor="text1"/>
          <w:sz w:val="24"/>
          <w:szCs w:val="24"/>
        </w:rPr>
        <w:t>Глава муниципального образования</w:t>
      </w:r>
    </w:p>
    <w:p w:rsidR="00812424" w:rsidRPr="002360EF" w:rsidRDefault="00AF4E1A">
      <w:pPr>
        <w:pStyle w:val="af4"/>
        <w:shd w:val="clear" w:color="FFFFFF" w:fill="FFFFFF"/>
        <w:spacing w:before="0" w:beforeAutospacing="0" w:after="0" w:afterAutospacing="0"/>
        <w:jc w:val="both"/>
        <w:rPr>
          <w:rFonts w:ascii="Arial" w:hAnsi="Arial"/>
          <w:color w:val="000000" w:themeColor="text1"/>
          <w:sz w:val="24"/>
          <w:szCs w:val="24"/>
        </w:rPr>
      </w:pPr>
      <w:r w:rsidRPr="002360EF">
        <w:rPr>
          <w:rFonts w:ascii="Arial" w:hAnsi="Arial"/>
          <w:color w:val="000000" w:themeColor="text1"/>
          <w:sz w:val="24"/>
          <w:szCs w:val="24"/>
        </w:rPr>
        <w:t>сельское поселение Варзуга                                                                            Г.Н. Попов</w:t>
      </w:r>
    </w:p>
    <w:sectPr w:rsidR="00812424" w:rsidRPr="002360EF" w:rsidSect="00812424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7BE" w:rsidRDefault="006417BE">
      <w:r>
        <w:separator/>
      </w:r>
    </w:p>
  </w:endnote>
  <w:endnote w:type="continuationSeparator" w:id="0">
    <w:p w:rsidR="006417BE" w:rsidRDefault="0064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7BE" w:rsidRDefault="006417BE">
      <w:r>
        <w:separator/>
      </w:r>
    </w:p>
  </w:footnote>
  <w:footnote w:type="continuationSeparator" w:id="0">
    <w:p w:rsidR="006417BE" w:rsidRDefault="00641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4834"/>
    <w:multiLevelType w:val="hybridMultilevel"/>
    <w:tmpl w:val="5F6C3E44"/>
    <w:lvl w:ilvl="0" w:tplc="2286F5DA">
      <w:start w:val="1"/>
      <w:numFmt w:val="decimal"/>
      <w:lvlText w:val="%1."/>
      <w:lvlJc w:val="left"/>
      <w:pPr>
        <w:ind w:left="1467" w:hanging="900"/>
      </w:pPr>
    </w:lvl>
    <w:lvl w:ilvl="1" w:tplc="6FDA9FB4">
      <w:start w:val="1"/>
      <w:numFmt w:val="lowerLetter"/>
      <w:lvlText w:val="%2."/>
      <w:lvlJc w:val="left"/>
      <w:pPr>
        <w:ind w:left="1647" w:hanging="360"/>
      </w:pPr>
    </w:lvl>
    <w:lvl w:ilvl="2" w:tplc="236C580E">
      <w:start w:val="1"/>
      <w:numFmt w:val="lowerRoman"/>
      <w:lvlText w:val="%3."/>
      <w:lvlJc w:val="right"/>
      <w:pPr>
        <w:ind w:left="2367" w:hanging="180"/>
      </w:pPr>
    </w:lvl>
    <w:lvl w:ilvl="3" w:tplc="A5FC353A">
      <w:start w:val="1"/>
      <w:numFmt w:val="decimal"/>
      <w:lvlText w:val="%4."/>
      <w:lvlJc w:val="left"/>
      <w:pPr>
        <w:ind w:left="3087" w:hanging="360"/>
      </w:pPr>
    </w:lvl>
    <w:lvl w:ilvl="4" w:tplc="41B88774">
      <w:start w:val="1"/>
      <w:numFmt w:val="lowerLetter"/>
      <w:lvlText w:val="%5."/>
      <w:lvlJc w:val="left"/>
      <w:pPr>
        <w:ind w:left="3807" w:hanging="360"/>
      </w:pPr>
    </w:lvl>
    <w:lvl w:ilvl="5" w:tplc="018EE9D2">
      <w:start w:val="1"/>
      <w:numFmt w:val="lowerRoman"/>
      <w:lvlText w:val="%6."/>
      <w:lvlJc w:val="right"/>
      <w:pPr>
        <w:ind w:left="4527" w:hanging="180"/>
      </w:pPr>
    </w:lvl>
    <w:lvl w:ilvl="6" w:tplc="AE0EFDA6">
      <w:start w:val="1"/>
      <w:numFmt w:val="decimal"/>
      <w:lvlText w:val="%7."/>
      <w:lvlJc w:val="left"/>
      <w:pPr>
        <w:ind w:left="5247" w:hanging="360"/>
      </w:pPr>
    </w:lvl>
    <w:lvl w:ilvl="7" w:tplc="7DC80304">
      <w:start w:val="1"/>
      <w:numFmt w:val="lowerLetter"/>
      <w:lvlText w:val="%8."/>
      <w:lvlJc w:val="left"/>
      <w:pPr>
        <w:ind w:left="5967" w:hanging="360"/>
      </w:pPr>
    </w:lvl>
    <w:lvl w:ilvl="8" w:tplc="29AAB494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341C2F"/>
    <w:multiLevelType w:val="multilevel"/>
    <w:tmpl w:val="69A676C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74B51FD8"/>
    <w:multiLevelType w:val="multilevel"/>
    <w:tmpl w:val="E248840A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7FB92215"/>
    <w:multiLevelType w:val="hybridMultilevel"/>
    <w:tmpl w:val="8D06AFC6"/>
    <w:lvl w:ilvl="0" w:tplc="F630427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BD4A3502">
      <w:start w:val="1"/>
      <w:numFmt w:val="lowerLetter"/>
      <w:lvlText w:val="%2."/>
      <w:lvlJc w:val="left"/>
      <w:pPr>
        <w:ind w:left="1789" w:hanging="360"/>
      </w:pPr>
    </w:lvl>
    <w:lvl w:ilvl="2" w:tplc="EDBCFD1C">
      <w:start w:val="1"/>
      <w:numFmt w:val="lowerRoman"/>
      <w:lvlText w:val="%3."/>
      <w:lvlJc w:val="right"/>
      <w:pPr>
        <w:ind w:left="2509" w:hanging="180"/>
      </w:pPr>
    </w:lvl>
    <w:lvl w:ilvl="3" w:tplc="ADCAB108">
      <w:start w:val="1"/>
      <w:numFmt w:val="decimal"/>
      <w:lvlText w:val="%4."/>
      <w:lvlJc w:val="left"/>
      <w:pPr>
        <w:ind w:left="3229" w:hanging="360"/>
      </w:pPr>
    </w:lvl>
    <w:lvl w:ilvl="4" w:tplc="F2F89EA6">
      <w:start w:val="1"/>
      <w:numFmt w:val="lowerLetter"/>
      <w:lvlText w:val="%5."/>
      <w:lvlJc w:val="left"/>
      <w:pPr>
        <w:ind w:left="3949" w:hanging="360"/>
      </w:pPr>
    </w:lvl>
    <w:lvl w:ilvl="5" w:tplc="E78A17A2">
      <w:start w:val="1"/>
      <w:numFmt w:val="lowerRoman"/>
      <w:lvlText w:val="%6."/>
      <w:lvlJc w:val="right"/>
      <w:pPr>
        <w:ind w:left="4669" w:hanging="180"/>
      </w:pPr>
    </w:lvl>
    <w:lvl w:ilvl="6" w:tplc="0A9EAFA6">
      <w:start w:val="1"/>
      <w:numFmt w:val="decimal"/>
      <w:lvlText w:val="%7."/>
      <w:lvlJc w:val="left"/>
      <w:pPr>
        <w:ind w:left="5389" w:hanging="360"/>
      </w:pPr>
    </w:lvl>
    <w:lvl w:ilvl="7" w:tplc="2300273C">
      <w:start w:val="1"/>
      <w:numFmt w:val="lowerLetter"/>
      <w:lvlText w:val="%8."/>
      <w:lvlJc w:val="left"/>
      <w:pPr>
        <w:ind w:left="6109" w:hanging="360"/>
      </w:pPr>
    </w:lvl>
    <w:lvl w:ilvl="8" w:tplc="91D62B6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1A"/>
    <w:rsid w:val="000D2E00"/>
    <w:rsid w:val="000F2253"/>
    <w:rsid w:val="00107C9B"/>
    <w:rsid w:val="0017130D"/>
    <w:rsid w:val="001C2E50"/>
    <w:rsid w:val="002360EF"/>
    <w:rsid w:val="0025712E"/>
    <w:rsid w:val="003F42FE"/>
    <w:rsid w:val="00445DA1"/>
    <w:rsid w:val="004D5787"/>
    <w:rsid w:val="004F3623"/>
    <w:rsid w:val="006417BE"/>
    <w:rsid w:val="00722CE4"/>
    <w:rsid w:val="007C10F0"/>
    <w:rsid w:val="00812424"/>
    <w:rsid w:val="008203A7"/>
    <w:rsid w:val="00830EFD"/>
    <w:rsid w:val="00856146"/>
    <w:rsid w:val="00A54F88"/>
    <w:rsid w:val="00AB5FB8"/>
    <w:rsid w:val="00AF4E1A"/>
    <w:rsid w:val="00BD66CE"/>
    <w:rsid w:val="00C04AFA"/>
    <w:rsid w:val="00CC4AEF"/>
    <w:rsid w:val="00DC0F8B"/>
    <w:rsid w:val="00E215E7"/>
    <w:rsid w:val="00EC7BFB"/>
    <w:rsid w:val="00F21683"/>
    <w:rsid w:val="00FB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81242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812424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81242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812424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81242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812424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81242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812424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81242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812424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81242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812424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81242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81242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81242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812424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81242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81242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812424"/>
    <w:pPr>
      <w:ind w:left="720"/>
      <w:contextualSpacing/>
    </w:pPr>
  </w:style>
  <w:style w:type="paragraph" w:styleId="a4">
    <w:name w:val="No Spacing"/>
    <w:uiPriority w:val="1"/>
    <w:qFormat/>
    <w:rsid w:val="00812424"/>
  </w:style>
  <w:style w:type="paragraph" w:styleId="a5">
    <w:name w:val="Title"/>
    <w:link w:val="a6"/>
    <w:uiPriority w:val="10"/>
    <w:qFormat/>
    <w:rsid w:val="0081242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812424"/>
    <w:rPr>
      <w:sz w:val="48"/>
      <w:szCs w:val="48"/>
    </w:rPr>
  </w:style>
  <w:style w:type="paragraph" w:styleId="a7">
    <w:name w:val="Subtitle"/>
    <w:link w:val="a8"/>
    <w:uiPriority w:val="11"/>
    <w:qFormat/>
    <w:rsid w:val="0081242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812424"/>
    <w:rPr>
      <w:sz w:val="24"/>
      <w:szCs w:val="24"/>
    </w:rPr>
  </w:style>
  <w:style w:type="paragraph" w:styleId="2">
    <w:name w:val="Quote"/>
    <w:link w:val="20"/>
    <w:uiPriority w:val="29"/>
    <w:qFormat/>
    <w:rsid w:val="0081242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12424"/>
    <w:rPr>
      <w:i/>
    </w:rPr>
  </w:style>
  <w:style w:type="paragraph" w:styleId="a9">
    <w:name w:val="Intense Quote"/>
    <w:link w:val="aa"/>
    <w:uiPriority w:val="30"/>
    <w:qFormat/>
    <w:rsid w:val="0081242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12424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812424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812424"/>
  </w:style>
  <w:style w:type="paragraph" w:customStyle="1" w:styleId="10">
    <w:name w:val="Нижний колонтитул1"/>
    <w:link w:val="CaptionChar"/>
    <w:uiPriority w:val="99"/>
    <w:unhideWhenUsed/>
    <w:rsid w:val="00812424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812424"/>
  </w:style>
  <w:style w:type="paragraph" w:customStyle="1" w:styleId="12">
    <w:name w:val="Название объекта1"/>
    <w:uiPriority w:val="35"/>
    <w:semiHidden/>
    <w:unhideWhenUsed/>
    <w:qFormat/>
    <w:rsid w:val="0081242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812424"/>
  </w:style>
  <w:style w:type="table" w:styleId="ab">
    <w:name w:val="Table Grid"/>
    <w:uiPriority w:val="59"/>
    <w:rsid w:val="008124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1242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81242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rsid w:val="0081242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81242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rsid w:val="0081242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rsid w:val="0081242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81242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81242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81242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81242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81242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81242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81242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81242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81242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81242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81242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81242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81242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81242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81242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81242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81242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81242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81242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81242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81242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81242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1242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1242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1242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1242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1242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1242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812424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812424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812424"/>
    <w:rPr>
      <w:sz w:val="18"/>
    </w:rPr>
  </w:style>
  <w:style w:type="character" w:styleId="af">
    <w:name w:val="footnote reference"/>
    <w:uiPriority w:val="99"/>
    <w:unhideWhenUsed/>
    <w:rsid w:val="00812424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812424"/>
  </w:style>
  <w:style w:type="character" w:customStyle="1" w:styleId="af1">
    <w:name w:val="Текст концевой сноски Знак"/>
    <w:link w:val="af0"/>
    <w:uiPriority w:val="99"/>
    <w:rsid w:val="00812424"/>
    <w:rPr>
      <w:sz w:val="20"/>
    </w:rPr>
  </w:style>
  <w:style w:type="character" w:styleId="af2">
    <w:name w:val="endnote reference"/>
    <w:uiPriority w:val="99"/>
    <w:semiHidden/>
    <w:unhideWhenUsed/>
    <w:rsid w:val="00812424"/>
    <w:rPr>
      <w:vertAlign w:val="superscript"/>
    </w:rPr>
  </w:style>
  <w:style w:type="paragraph" w:styleId="13">
    <w:name w:val="toc 1"/>
    <w:uiPriority w:val="39"/>
    <w:unhideWhenUsed/>
    <w:rsid w:val="00812424"/>
    <w:pPr>
      <w:spacing w:after="57"/>
    </w:pPr>
  </w:style>
  <w:style w:type="paragraph" w:styleId="22">
    <w:name w:val="toc 2"/>
    <w:uiPriority w:val="39"/>
    <w:unhideWhenUsed/>
    <w:rsid w:val="00812424"/>
    <w:pPr>
      <w:spacing w:after="57"/>
      <w:ind w:left="283"/>
    </w:pPr>
  </w:style>
  <w:style w:type="paragraph" w:styleId="3">
    <w:name w:val="toc 3"/>
    <w:uiPriority w:val="39"/>
    <w:unhideWhenUsed/>
    <w:rsid w:val="00812424"/>
    <w:pPr>
      <w:spacing w:after="57"/>
      <w:ind w:left="567"/>
    </w:pPr>
  </w:style>
  <w:style w:type="paragraph" w:styleId="4">
    <w:name w:val="toc 4"/>
    <w:uiPriority w:val="39"/>
    <w:unhideWhenUsed/>
    <w:rsid w:val="00812424"/>
    <w:pPr>
      <w:spacing w:after="57"/>
      <w:ind w:left="850"/>
    </w:pPr>
  </w:style>
  <w:style w:type="paragraph" w:styleId="5">
    <w:name w:val="toc 5"/>
    <w:uiPriority w:val="39"/>
    <w:unhideWhenUsed/>
    <w:rsid w:val="00812424"/>
    <w:pPr>
      <w:spacing w:after="57"/>
      <w:ind w:left="1134"/>
    </w:pPr>
  </w:style>
  <w:style w:type="paragraph" w:styleId="6">
    <w:name w:val="toc 6"/>
    <w:uiPriority w:val="39"/>
    <w:unhideWhenUsed/>
    <w:rsid w:val="00812424"/>
    <w:pPr>
      <w:spacing w:after="57"/>
      <w:ind w:left="1417"/>
    </w:pPr>
  </w:style>
  <w:style w:type="paragraph" w:styleId="7">
    <w:name w:val="toc 7"/>
    <w:uiPriority w:val="39"/>
    <w:unhideWhenUsed/>
    <w:rsid w:val="00812424"/>
    <w:pPr>
      <w:spacing w:after="57"/>
      <w:ind w:left="1701"/>
    </w:pPr>
  </w:style>
  <w:style w:type="paragraph" w:styleId="8">
    <w:name w:val="toc 8"/>
    <w:uiPriority w:val="39"/>
    <w:unhideWhenUsed/>
    <w:rsid w:val="00812424"/>
    <w:pPr>
      <w:spacing w:after="57"/>
      <w:ind w:left="1984"/>
    </w:pPr>
  </w:style>
  <w:style w:type="paragraph" w:styleId="9">
    <w:name w:val="toc 9"/>
    <w:uiPriority w:val="39"/>
    <w:unhideWhenUsed/>
    <w:rsid w:val="00812424"/>
    <w:pPr>
      <w:spacing w:after="57"/>
      <w:ind w:left="2268"/>
    </w:pPr>
  </w:style>
  <w:style w:type="paragraph" w:styleId="af3">
    <w:name w:val="TOC Heading"/>
    <w:uiPriority w:val="39"/>
    <w:unhideWhenUsed/>
    <w:rsid w:val="00812424"/>
  </w:style>
  <w:style w:type="paragraph" w:styleId="af4">
    <w:name w:val="Normal (Web)"/>
    <w:basedOn w:val="a"/>
    <w:rsid w:val="008124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zuga\Desktop\66_proekt_Reshenie_khkh_O_vnesenii_izmeneniy_v_Polozhenie.dotx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66_proekt_Reshenie_khkh_O_vnesenii_izmeneniy_v_Polozhenie</Template>
  <TotalTime>102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Администрация</cp:lastModifiedBy>
  <cp:revision>17</cp:revision>
  <cp:lastPrinted>2021-02-09T08:32:00Z</cp:lastPrinted>
  <dcterms:created xsi:type="dcterms:W3CDTF">2021-02-08T13:32:00Z</dcterms:created>
  <dcterms:modified xsi:type="dcterms:W3CDTF">2021-02-15T08:11:00Z</dcterms:modified>
</cp:coreProperties>
</file>