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895FCF" w:rsidP="00785B48">
      <w:pPr>
        <w:jc w:val="both"/>
        <w:rPr>
          <w:b/>
          <w:sz w:val="26"/>
          <w:szCs w:val="26"/>
        </w:rPr>
      </w:pPr>
      <w:r w:rsidRPr="00895FCF"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9.55pt;margin-top:40.2pt;width:185.15pt;height:4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475404" w:rsidRPr="00F75B0D" w:rsidRDefault="00475404" w:rsidP="007722A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  <w:r w:rsidRPr="000B21DC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государственной</w:t>
                  </w:r>
                  <w:r w:rsidRPr="000B21DC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регистрации,</w:t>
                  </w:r>
                  <w:r w:rsidRPr="000B21DC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  <w:r w:rsidRPr="000B21DC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 w:rsidRPr="000B21DC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Мурманской области</w:t>
                  </w:r>
                </w:p>
              </w:txbxContent>
            </v:textbox>
          </v:shape>
        </w:pic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4104A2">
        <w:rPr>
          <w:rFonts w:ascii="Segoe UI" w:hAnsi="Segoe UI" w:cs="Segoe UI"/>
          <w:b/>
          <w:sz w:val="28"/>
          <w:szCs w:val="28"/>
        </w:rPr>
        <w:t xml:space="preserve">                       </w:t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AE4575" w:rsidRDefault="00AE4575" w:rsidP="00785B48">
      <w:pPr>
        <w:rPr>
          <w:szCs w:val="22"/>
        </w:rPr>
      </w:pPr>
    </w:p>
    <w:p w:rsidR="000C1CD6" w:rsidRDefault="000C1CD6" w:rsidP="00785B48">
      <w:pPr>
        <w:jc w:val="center"/>
        <w:rPr>
          <w:b/>
          <w:szCs w:val="22"/>
        </w:rPr>
      </w:pPr>
      <w:r w:rsidRPr="000C1CD6">
        <w:rPr>
          <w:b/>
          <w:szCs w:val="22"/>
        </w:rPr>
        <w:t>КАНДАЛАКШСК</w:t>
      </w:r>
      <w:r>
        <w:rPr>
          <w:b/>
          <w:szCs w:val="22"/>
        </w:rPr>
        <w:t>ИЙ</w:t>
      </w:r>
      <w:r w:rsidRPr="000C1CD6">
        <w:rPr>
          <w:b/>
          <w:szCs w:val="22"/>
        </w:rPr>
        <w:t xml:space="preserve"> МЕЖМУНИЦИПАЛЬН</w:t>
      </w:r>
      <w:r>
        <w:rPr>
          <w:b/>
          <w:szCs w:val="22"/>
        </w:rPr>
        <w:t>ЫЙ</w:t>
      </w:r>
      <w:r w:rsidRPr="000C1CD6">
        <w:rPr>
          <w:b/>
          <w:szCs w:val="22"/>
        </w:rPr>
        <w:t xml:space="preserve"> ОТДЕЛ</w:t>
      </w: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</w:t>
      </w:r>
      <w:r w:rsidR="000C1CD6">
        <w:rPr>
          <w:b/>
          <w:szCs w:val="22"/>
        </w:rPr>
        <w:t>Я</w:t>
      </w:r>
      <w:r>
        <w:rPr>
          <w:b/>
          <w:szCs w:val="22"/>
        </w:rPr>
        <w:t xml:space="preserve"> РОСРЕЕСТРА ПО МУРМАНСКОЙ ОБЛАСТИ </w:t>
      </w:r>
      <w:r w:rsidR="000C1CD6">
        <w:rPr>
          <w:b/>
          <w:szCs w:val="22"/>
        </w:rPr>
        <w:t>ИНФОРМИРУЕТ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30931" w:rsidRPr="00C30931" w:rsidRDefault="00C30931" w:rsidP="00C3093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30931">
        <w:rPr>
          <w:sz w:val="28"/>
          <w:szCs w:val="28"/>
        </w:rPr>
        <w:t>О надзоре за землёй</w:t>
      </w:r>
    </w:p>
    <w:p w:rsidR="00C30931" w:rsidRDefault="00C30931" w:rsidP="00C30931">
      <w:pPr>
        <w:pStyle w:val="a4"/>
        <w:spacing w:before="0" w:beforeAutospacing="0" w:after="0" w:afterAutospacing="0"/>
        <w:jc w:val="center"/>
      </w:pPr>
    </w:p>
    <w:p w:rsidR="003E7785" w:rsidRDefault="003E7785" w:rsidP="00C30931">
      <w:pPr>
        <w:pStyle w:val="a4"/>
        <w:spacing w:before="0" w:beforeAutospacing="0" w:after="0" w:afterAutospacing="0"/>
        <w:ind w:firstLine="708"/>
        <w:jc w:val="both"/>
      </w:pPr>
    </w:p>
    <w:p w:rsidR="003E7785" w:rsidRDefault="003E7785" w:rsidP="00C30931">
      <w:pPr>
        <w:pStyle w:val="a4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495935</wp:posOffset>
            </wp:positionV>
            <wp:extent cx="2311400" cy="1919605"/>
            <wp:effectExtent l="171450" t="133350" r="355600" b="309245"/>
            <wp:wrapSquare wrapText="bothSides"/>
            <wp:docPr id="3" name="Рисунок 1" descr="https://mosreg.ru/upload/iblock/d77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sreg.ru/upload/iblock/d77/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919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0931">
        <w:t xml:space="preserve">Земля и ее ресурсы являются главным богатством природы, основой жизнедеятельности и условием существования каждого из нас. Земля имеет особую социальную ценность и значимость, прежде всего, как природный ресурс, как территория и как недвижимость, непрерывно воспроизводящая материальные блага и выполняющая ряд других жизненно важных функций. </w:t>
      </w:r>
    </w:p>
    <w:p w:rsidR="00C30931" w:rsidRDefault="00C30931" w:rsidP="00C30931">
      <w:pPr>
        <w:pStyle w:val="a4"/>
        <w:spacing w:before="0" w:beforeAutospacing="0" w:after="0" w:afterAutospacing="0"/>
        <w:ind w:firstLine="708"/>
        <w:jc w:val="both"/>
      </w:pPr>
      <w:r>
        <w:t>Рациональное использование земельных участков, охрана земельных ресурсов, соблюдение установленных законом требований являются насущной проблемой.</w:t>
      </w:r>
    </w:p>
    <w:p w:rsidR="00C30931" w:rsidRDefault="00C30931" w:rsidP="00C30931">
      <w:pPr>
        <w:pStyle w:val="a4"/>
        <w:spacing w:before="0" w:beforeAutospacing="0" w:after="0" w:afterAutospacing="0"/>
        <w:ind w:firstLine="708"/>
        <w:jc w:val="both"/>
      </w:pPr>
      <w:r w:rsidRPr="00E73911">
        <w:t xml:space="preserve">Главой XII Земельного кодекса Российской Федерации установлен контроль за соблюдением земельного законодательства, охраной и использованием земель (земельный </w:t>
      </w:r>
      <w:r w:rsidR="003E7785">
        <w:t>надзор</w:t>
      </w:r>
      <w:r w:rsidRPr="00E73911">
        <w:t xml:space="preserve">). </w:t>
      </w:r>
    </w:p>
    <w:p w:rsidR="003E7785" w:rsidRDefault="00C30931" w:rsidP="00C30931">
      <w:pPr>
        <w:pStyle w:val="a4"/>
        <w:spacing w:before="0" w:beforeAutospacing="0" w:after="0" w:afterAutospacing="0"/>
        <w:jc w:val="both"/>
      </w:pPr>
      <w:r w:rsidRPr="00FE71BB">
        <w:t xml:space="preserve">Государственный </w:t>
      </w:r>
      <w:r w:rsidR="003E7785" w:rsidRPr="00FE71BB">
        <w:t>надзор</w:t>
      </w:r>
      <w:r w:rsidRPr="00FE71BB">
        <w:t xml:space="preserve"> за использованием и охраной земель </w:t>
      </w:r>
      <w:r w:rsidR="00FE71BB" w:rsidRPr="00FE71BB">
        <w:t>на территории</w:t>
      </w:r>
      <w:r w:rsidR="00FE71BB">
        <w:t xml:space="preserve"> Кандалакшского, Терского, Ковдорского районов и г. Полярные Зори </w:t>
      </w:r>
      <w:r>
        <w:t xml:space="preserve">призван обеспечить исполнение земельного законодательства, соблюдение установленных требований, выполнение мероприятий по охране земель органами государственной власти, местного самоуправления, юридическими лицами, их должностными лицами, а также гражданами. </w:t>
      </w:r>
    </w:p>
    <w:p w:rsidR="00C30931" w:rsidRDefault="00C30931" w:rsidP="00C30931">
      <w:pPr>
        <w:pStyle w:val="a4"/>
        <w:spacing w:before="0" w:beforeAutospacing="0" w:after="0" w:afterAutospacing="0"/>
        <w:jc w:val="both"/>
      </w:pPr>
      <w:r>
        <w:t xml:space="preserve">В рамках государственного надзора </w:t>
      </w:r>
      <w:r w:rsidR="006F63C0">
        <w:t>инспекторы</w:t>
      </w:r>
      <w:r>
        <w:t xml:space="preserve"> могут </w:t>
      </w:r>
      <w:r w:rsidR="006F63C0">
        <w:t>провести</w:t>
      </w:r>
      <w:r>
        <w:t xml:space="preserve"> как отдельные процедуры, так и целый комплекс, что позволяет наиболее полно рассмотреть ситуацию, ее правомерность и законность.</w:t>
      </w:r>
    </w:p>
    <w:p w:rsidR="00C30931" w:rsidRDefault="00C30931" w:rsidP="00C30931">
      <w:pPr>
        <w:pStyle w:val="a4"/>
        <w:spacing w:before="0" w:beforeAutospacing="0" w:after="0" w:afterAutospacing="0"/>
        <w:jc w:val="both"/>
      </w:pPr>
      <w:r>
        <w:t>О резул</w:t>
      </w:r>
      <w:r w:rsidR="006F63C0">
        <w:t>ьтатах своих проверок инспекторы</w:t>
      </w:r>
      <w:r>
        <w:t xml:space="preserve"> докладывают землепользователям, в отношении которых проводился контроль, путем составления соответствующего акта в письменной форме. При обнаружении нарушений виновному лицу, независимо от его статуса, выписывается предписание и </w:t>
      </w:r>
      <w:r w:rsidR="003E7785">
        <w:t xml:space="preserve">устанавливается </w:t>
      </w:r>
      <w:r>
        <w:t xml:space="preserve">срок его исполнения. </w:t>
      </w:r>
    </w:p>
    <w:p w:rsidR="00C30931" w:rsidRDefault="00C30931" w:rsidP="00C30931">
      <w:pPr>
        <w:pStyle w:val="a4"/>
        <w:spacing w:before="0" w:beforeAutospacing="0" w:after="0" w:afterAutospacing="0"/>
        <w:jc w:val="both"/>
      </w:pPr>
      <w:r>
        <w:t xml:space="preserve">Государственный орган власти или муниципальный, юридическое лицо или ИП, любой гражданин должны и обязаны выполнить требование по устранению своих нарушений. Если срок прошел, а нарушения не устранены, то уполномоченный орган может привлечь </w:t>
      </w:r>
      <w:r w:rsidR="003E7785">
        <w:t>нарушителя</w:t>
      </w:r>
      <w:r>
        <w:t xml:space="preserve"> к административной ответственности. </w:t>
      </w:r>
    </w:p>
    <w:p w:rsidR="00C30931" w:rsidRDefault="00C30931" w:rsidP="00C30931">
      <w:pPr>
        <w:pStyle w:val="a4"/>
        <w:spacing w:before="0" w:beforeAutospacing="0" w:after="0" w:afterAutospacing="0"/>
        <w:jc w:val="both"/>
      </w:pPr>
      <w:r>
        <w:t>При проведении мероприятий по осуществлению государственного земельного надзора госу</w:t>
      </w:r>
      <w:r w:rsidR="00FE71BB">
        <w:t>дарственные земельные инспекторы</w:t>
      </w:r>
      <w:r>
        <w:t xml:space="preserve"> не редко сталкиваются с рядом проблем и вопросов. </w:t>
      </w:r>
    </w:p>
    <w:p w:rsidR="00C30931" w:rsidRPr="002D7819" w:rsidRDefault="00C30931" w:rsidP="00C30931">
      <w:pPr>
        <w:pStyle w:val="a4"/>
        <w:spacing w:before="0" w:beforeAutospacing="0" w:after="0" w:afterAutospacing="0"/>
        <w:jc w:val="both"/>
      </w:pPr>
      <w:r>
        <w:t>Наиболее важным встает вопро</w:t>
      </w:r>
      <w:r w:rsidR="00751DC1">
        <w:t>с: «почему количество выявляемых</w:t>
      </w:r>
      <w:r>
        <w:t xml:space="preserve"> правонарушений с каждым годом </w:t>
      </w:r>
      <w:r w:rsidR="002D7819">
        <w:t>не уменьшается</w:t>
      </w:r>
      <w:r>
        <w:t xml:space="preserve">»? </w:t>
      </w:r>
      <w:r w:rsidR="002D7819">
        <w:t xml:space="preserve"> </w:t>
      </w:r>
      <w:r w:rsidRPr="002D7819">
        <w:t xml:space="preserve">Одной из причин является то, что зачастую граждане </w:t>
      </w:r>
      <w:r w:rsidR="002D7819" w:rsidRPr="002D7819">
        <w:t xml:space="preserve">не </w:t>
      </w:r>
      <w:r w:rsidR="00F41BF3" w:rsidRPr="00F41BF3">
        <w:t xml:space="preserve">ознакамливаются </w:t>
      </w:r>
      <w:r w:rsidR="00041623">
        <w:t xml:space="preserve">с </w:t>
      </w:r>
      <w:r w:rsidR="002D7819" w:rsidRPr="002D7819">
        <w:t>инфор</w:t>
      </w:r>
      <w:r w:rsidR="00F41BF3">
        <w:t>мацией, размещаемой</w:t>
      </w:r>
      <w:r w:rsidR="002D7819" w:rsidRPr="002D7819">
        <w:t xml:space="preserve"> инспекторами на постоянной основе в печатных изданиях и на официальных сайтах органов местного самоуправления </w:t>
      </w:r>
      <w:r w:rsidR="00751DC1">
        <w:t xml:space="preserve">по ряду актуальных вопросов, в том числе </w:t>
      </w:r>
      <w:r w:rsidRPr="002D7819">
        <w:t xml:space="preserve">о порядке оформления </w:t>
      </w:r>
      <w:r w:rsidR="003E7785" w:rsidRPr="002D7819">
        <w:t>прав на земельные участки</w:t>
      </w:r>
      <w:r w:rsidR="00751DC1">
        <w:t>, о привлечении к административной ответственности за самовольное занятие участков, использование их не по целевому назначению и т.д.</w:t>
      </w:r>
      <w:r w:rsidRPr="002D7819">
        <w:t xml:space="preserve"> </w:t>
      </w:r>
    </w:p>
    <w:p w:rsidR="00C30931" w:rsidRDefault="00C30931" w:rsidP="00C30931">
      <w:pPr>
        <w:pStyle w:val="a4"/>
        <w:spacing w:before="0" w:beforeAutospacing="0" w:after="0" w:afterAutospacing="0"/>
        <w:jc w:val="both"/>
      </w:pPr>
      <w:r>
        <w:lastRenderedPageBreak/>
        <w:t xml:space="preserve">Следующая проблема состоит во взаимоотношении между «проверяющим» и «проверяемым». При назначении выездной проверки многие попросту игнорируют полученные ими уведомления. Такие действия граждан и представителей организаций уже незаконны и могут квалифицироваться как воспрепятствование законной деятельности должностного лица органа государственного контроля (надзора). </w:t>
      </w:r>
    </w:p>
    <w:p w:rsidR="008A5A22" w:rsidRDefault="00C30931" w:rsidP="008A5A22">
      <w:pPr>
        <w:pStyle w:val="a4"/>
        <w:spacing w:before="0" w:beforeAutospacing="0" w:after="0" w:afterAutospacing="0"/>
        <w:ind w:firstLine="708"/>
        <w:jc w:val="both"/>
      </w:pPr>
      <w:r>
        <w:t xml:space="preserve">Часто  «проверяемые» после выявления правонарушения не согласны с вменяемым им нарушением, так как утверждают, что данный земельный участок уже был приобретен с нарушением, за которое они отвечать не обязаны. </w:t>
      </w:r>
    </w:p>
    <w:p w:rsidR="00C30931" w:rsidRDefault="00C30931" w:rsidP="008A5A22">
      <w:pPr>
        <w:pStyle w:val="a4"/>
        <w:spacing w:before="0" w:beforeAutospacing="0" w:after="0" w:afterAutospacing="0"/>
        <w:ind w:firstLine="708"/>
        <w:jc w:val="both"/>
      </w:pPr>
      <w:r>
        <w:t xml:space="preserve">Нежелание лиц, привлекаемых к административной ответственности оплачивать налагаемый на них штраф, ведет к привлечению лица к административной ответственности по ст. 20.25 КоАП РФ. </w:t>
      </w:r>
    </w:p>
    <w:p w:rsidR="00C30931" w:rsidRPr="001F36FA" w:rsidRDefault="00C30931" w:rsidP="00C30931">
      <w:pPr>
        <w:jc w:val="both"/>
        <w:rPr>
          <w:rFonts w:eastAsia="Calibri"/>
        </w:rPr>
      </w:pPr>
      <w:r w:rsidRPr="001F36FA">
        <w:rPr>
          <w:rFonts w:eastAsia="Calibri"/>
        </w:rPr>
        <w:t xml:space="preserve">В связи с ежегодным проведением Управлением Росреестра </w:t>
      </w:r>
      <w:r w:rsidR="006F63C0">
        <w:rPr>
          <w:rFonts w:eastAsia="Calibri"/>
        </w:rPr>
        <w:t xml:space="preserve">по Мурманской области </w:t>
      </w:r>
      <w:r w:rsidRPr="001F36FA">
        <w:rPr>
          <w:rFonts w:eastAsia="Calibri"/>
        </w:rPr>
        <w:t xml:space="preserve">мероприятий по государственному земельному надзору, в очередной раз призываем всех лиц, использующих земельные участки без документов, оформить их. </w:t>
      </w:r>
    </w:p>
    <w:p w:rsidR="00C30931" w:rsidRDefault="00C30931" w:rsidP="00C30931">
      <w:pPr>
        <w:jc w:val="both"/>
      </w:pPr>
      <w:r>
        <w:t>Д</w:t>
      </w:r>
      <w:r w:rsidRPr="001F36FA">
        <w:t>ополнительно сообщаем, что каждый из участников земельных отношений имеет право обратиться в адрес инспекторов, если речь идет о нарушении</w:t>
      </w:r>
      <w:r w:rsidR="00751DC1">
        <w:t xml:space="preserve"> имущественных прав на землю</w:t>
      </w:r>
      <w:r w:rsidRPr="001F36FA">
        <w:t>. Инс</w:t>
      </w:r>
      <w:r w:rsidR="00FE71BB">
        <w:t>пекторы</w:t>
      </w:r>
      <w:r w:rsidRPr="001F36FA">
        <w:t>, в свою очередь, проведут все соответствующие процедуры для установления факта нарушения.</w:t>
      </w:r>
    </w:p>
    <w:p w:rsidR="005806D9" w:rsidRDefault="005806D9" w:rsidP="00BA7E8C">
      <w:pPr>
        <w:pStyle w:val="a4"/>
        <w:spacing w:before="0" w:beforeAutospacing="0" w:after="0" w:afterAutospacing="0"/>
        <w:jc w:val="both"/>
      </w:pPr>
    </w:p>
    <w:p w:rsidR="005806D9" w:rsidRDefault="005806D9" w:rsidP="005806D9">
      <w:pPr>
        <w:pStyle w:val="a4"/>
        <w:jc w:val="both"/>
      </w:pPr>
      <w:r>
        <w:t>За</w:t>
      </w:r>
      <w:r w:rsidRPr="00550177">
        <w:t xml:space="preserve"> консультаци</w:t>
      </w:r>
      <w:r>
        <w:t>ей</w:t>
      </w:r>
      <w:r w:rsidRPr="00550177">
        <w:t xml:space="preserve"> по </w:t>
      </w:r>
      <w:r w:rsidR="00C30931">
        <w:t xml:space="preserve">возникающим вопросам </w:t>
      </w:r>
      <w:r w:rsidRPr="00550177">
        <w:t>можно обратиться в Кандалакшский межмуниципальный отдел Управления Росреестра п</w:t>
      </w:r>
      <w:r>
        <w:t>о Мурманской области по телефонам: 8 (81532) 7-27-30; 8(81533) 9-72-80.</w:t>
      </w:r>
    </w:p>
    <w:p w:rsidR="005806D9" w:rsidRDefault="005806D9" w:rsidP="005806D9">
      <w:pPr>
        <w:pStyle w:val="a4"/>
        <w:jc w:val="both"/>
      </w:pPr>
    </w:p>
    <w:p w:rsidR="005806D9" w:rsidRPr="00550177" w:rsidRDefault="005806D9" w:rsidP="005806D9">
      <w:pPr>
        <w:pStyle w:val="a4"/>
        <w:jc w:val="both"/>
      </w:pPr>
    </w:p>
    <w:p w:rsidR="005806D9" w:rsidRDefault="005806D9" w:rsidP="005806D9">
      <w:pPr>
        <w:rPr>
          <w:sz w:val="2"/>
          <w:szCs w:val="2"/>
        </w:rPr>
      </w:pPr>
    </w:p>
    <w:p w:rsidR="005806D9" w:rsidRPr="00785B48" w:rsidRDefault="00895FCF" w:rsidP="005806D9">
      <w:pPr>
        <w:rPr>
          <w:sz w:val="10"/>
          <w:szCs w:val="10"/>
        </w:rPr>
      </w:pPr>
      <w:r w:rsidRPr="00895FC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margin-left:2.2pt;margin-top:2.7pt;width:536.25pt;height:0;z-index:251664384;visibility:visible;mso-wrap-distance-top:-1e-4mm;mso-wrap-distance-bottom:-1e-4mm" adj="-1231,-1,-1231" strokecolor="#0070c0" strokeweight="1.25pt"/>
        </w:pict>
      </w:r>
    </w:p>
    <w:p w:rsidR="005806D9" w:rsidRPr="00785B48" w:rsidRDefault="005806D9" w:rsidP="005806D9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Pr="0050380A">
          <w:rPr>
            <w:rStyle w:val="a3"/>
            <w:b/>
            <w:sz w:val="18"/>
            <w:szCs w:val="18"/>
            <w:lang w:val="en-US"/>
          </w:rPr>
          <w:t>polzori</w:t>
        </w:r>
        <w:r w:rsidRPr="0050380A">
          <w:rPr>
            <w:rStyle w:val="a3"/>
            <w:b/>
            <w:sz w:val="18"/>
            <w:szCs w:val="18"/>
          </w:rPr>
          <w:t>@</w:t>
        </w:r>
        <w:r w:rsidRPr="0050380A">
          <w:rPr>
            <w:rStyle w:val="a3"/>
            <w:b/>
            <w:sz w:val="18"/>
            <w:szCs w:val="18"/>
            <w:lang w:val="en-US"/>
          </w:rPr>
          <w:t>r</w:t>
        </w:r>
        <w:r w:rsidRPr="0050380A">
          <w:rPr>
            <w:rStyle w:val="a3"/>
            <w:b/>
            <w:sz w:val="18"/>
            <w:szCs w:val="18"/>
          </w:rPr>
          <w:t>51.</w:t>
        </w:r>
        <w:r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Pr="0050380A">
          <w:rPr>
            <w:rStyle w:val="a3"/>
            <w:b/>
            <w:sz w:val="18"/>
            <w:szCs w:val="18"/>
          </w:rPr>
          <w:t>.</w:t>
        </w:r>
        <w:r w:rsidRPr="0050380A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5806D9" w:rsidRPr="007123AB" w:rsidRDefault="005806D9" w:rsidP="005806D9">
      <w:r w:rsidRPr="005F7E09">
        <w:rPr>
          <w:b/>
          <w:sz w:val="20"/>
          <w:szCs w:val="20"/>
        </w:rPr>
        <w:t xml:space="preserve">Контакты для СМИ: </w:t>
      </w:r>
      <w:r>
        <w:rPr>
          <w:i/>
          <w:sz w:val="20"/>
          <w:szCs w:val="20"/>
        </w:rPr>
        <w:t xml:space="preserve">Акимова Елена Аркадьевна </w:t>
      </w:r>
      <w:r w:rsidRPr="005F7E09">
        <w:rPr>
          <w:sz w:val="20"/>
          <w:szCs w:val="20"/>
        </w:rPr>
        <w:t xml:space="preserve">тел.: </w:t>
      </w:r>
      <w:r>
        <w:rPr>
          <w:sz w:val="20"/>
          <w:szCs w:val="20"/>
        </w:rPr>
        <w:t>(881532) 7-27-30</w:t>
      </w:r>
    </w:p>
    <w:p w:rsidR="005806D9" w:rsidRDefault="005806D9" w:rsidP="00BA7E8C">
      <w:pPr>
        <w:pStyle w:val="a4"/>
        <w:spacing w:before="0" w:beforeAutospacing="0" w:after="0" w:afterAutospacing="0"/>
        <w:jc w:val="both"/>
      </w:pPr>
    </w:p>
    <w:p w:rsidR="00CF50A4" w:rsidRDefault="00CF50A4" w:rsidP="00BA7E8C">
      <w:pPr>
        <w:pStyle w:val="a4"/>
        <w:spacing w:before="0" w:beforeAutospacing="0" w:after="0" w:afterAutospacing="0"/>
        <w:jc w:val="both"/>
      </w:pPr>
      <w:r>
        <w:br/>
      </w:r>
    </w:p>
    <w:p w:rsidR="008415A5" w:rsidRDefault="008415A5" w:rsidP="00B25726">
      <w:pPr>
        <w:jc w:val="both"/>
      </w:pPr>
    </w:p>
    <w:sectPr w:rsidR="008415A5" w:rsidSect="004104A2">
      <w:headerReference w:type="default" r:id="rId11"/>
      <w:pgSz w:w="11906" w:h="16838"/>
      <w:pgMar w:top="567" w:right="84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6E" w:rsidRDefault="00912A6E" w:rsidP="007E44EB">
      <w:r>
        <w:separator/>
      </w:r>
    </w:p>
  </w:endnote>
  <w:endnote w:type="continuationSeparator" w:id="1">
    <w:p w:rsidR="00912A6E" w:rsidRDefault="00912A6E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6E" w:rsidRDefault="00912A6E" w:rsidP="007E44EB">
      <w:r>
        <w:separator/>
      </w:r>
    </w:p>
  </w:footnote>
  <w:footnote w:type="continuationSeparator" w:id="1">
    <w:p w:rsidR="00912A6E" w:rsidRDefault="00912A6E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475404" w:rsidRDefault="00895FCF">
        <w:pPr>
          <w:pStyle w:val="a6"/>
          <w:jc w:val="center"/>
        </w:pPr>
        <w:fldSimple w:instr=" PAGE   \* MERGEFORMAT ">
          <w:r w:rsidR="00FE71BB">
            <w:rPr>
              <w:noProof/>
            </w:rPr>
            <w:t>2</w:t>
          </w:r>
        </w:fldSimple>
      </w:p>
    </w:sdtContent>
  </w:sdt>
  <w:p w:rsidR="00475404" w:rsidRDefault="004754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50E"/>
    <w:multiLevelType w:val="hybridMultilevel"/>
    <w:tmpl w:val="0304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1AAB"/>
    <w:multiLevelType w:val="multilevel"/>
    <w:tmpl w:val="7834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F1FD8"/>
    <w:multiLevelType w:val="multilevel"/>
    <w:tmpl w:val="978E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F7201"/>
    <w:multiLevelType w:val="multilevel"/>
    <w:tmpl w:val="BDC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05C1F"/>
    <w:multiLevelType w:val="hybridMultilevel"/>
    <w:tmpl w:val="906042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9A1F81"/>
    <w:multiLevelType w:val="multilevel"/>
    <w:tmpl w:val="8BE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A6FAD"/>
    <w:multiLevelType w:val="multilevel"/>
    <w:tmpl w:val="06D6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660E6"/>
    <w:multiLevelType w:val="multilevel"/>
    <w:tmpl w:val="49A2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A6457"/>
    <w:multiLevelType w:val="multilevel"/>
    <w:tmpl w:val="707C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82F7C"/>
    <w:multiLevelType w:val="multilevel"/>
    <w:tmpl w:val="A5C8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BB0532"/>
    <w:multiLevelType w:val="multilevel"/>
    <w:tmpl w:val="881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9241EF"/>
    <w:multiLevelType w:val="hybridMultilevel"/>
    <w:tmpl w:val="924CDF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B43BC"/>
    <w:multiLevelType w:val="hybridMultilevel"/>
    <w:tmpl w:val="CBFE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82906"/>
    <w:multiLevelType w:val="multilevel"/>
    <w:tmpl w:val="11CC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E70BE"/>
    <w:multiLevelType w:val="multilevel"/>
    <w:tmpl w:val="DB6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5"/>
  </w:num>
  <w:num w:numId="10">
    <w:abstractNumId w:val="14"/>
  </w:num>
  <w:num w:numId="11">
    <w:abstractNumId w:val="10"/>
  </w:num>
  <w:num w:numId="12">
    <w:abstractNumId w:val="6"/>
  </w:num>
  <w:num w:numId="13">
    <w:abstractNumId w:val="13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16866"/>
    <w:rsid w:val="000175F7"/>
    <w:rsid w:val="00021FE4"/>
    <w:rsid w:val="000242BB"/>
    <w:rsid w:val="00041623"/>
    <w:rsid w:val="00043C66"/>
    <w:rsid w:val="000472B4"/>
    <w:rsid w:val="00047F96"/>
    <w:rsid w:val="00050C32"/>
    <w:rsid w:val="0008571C"/>
    <w:rsid w:val="00086270"/>
    <w:rsid w:val="000966B4"/>
    <w:rsid w:val="00096B25"/>
    <w:rsid w:val="000A1295"/>
    <w:rsid w:val="000A3ADA"/>
    <w:rsid w:val="000A79D0"/>
    <w:rsid w:val="000B21DC"/>
    <w:rsid w:val="000C1595"/>
    <w:rsid w:val="000C1CD6"/>
    <w:rsid w:val="000C2992"/>
    <w:rsid w:val="000C2D12"/>
    <w:rsid w:val="000D4618"/>
    <w:rsid w:val="000F4159"/>
    <w:rsid w:val="000F62C6"/>
    <w:rsid w:val="001005C8"/>
    <w:rsid w:val="0010116C"/>
    <w:rsid w:val="0010308F"/>
    <w:rsid w:val="00127078"/>
    <w:rsid w:val="00130391"/>
    <w:rsid w:val="00140D9B"/>
    <w:rsid w:val="0016164A"/>
    <w:rsid w:val="001643B2"/>
    <w:rsid w:val="00165032"/>
    <w:rsid w:val="001652BD"/>
    <w:rsid w:val="00187DF0"/>
    <w:rsid w:val="001A3059"/>
    <w:rsid w:val="001B16DC"/>
    <w:rsid w:val="001C64FA"/>
    <w:rsid w:val="001E0876"/>
    <w:rsid w:val="001F3E91"/>
    <w:rsid w:val="002003D4"/>
    <w:rsid w:val="00202922"/>
    <w:rsid w:val="00220DB8"/>
    <w:rsid w:val="00232850"/>
    <w:rsid w:val="0024253F"/>
    <w:rsid w:val="002435C3"/>
    <w:rsid w:val="002463FC"/>
    <w:rsid w:val="002637EB"/>
    <w:rsid w:val="00265DF8"/>
    <w:rsid w:val="002669D5"/>
    <w:rsid w:val="00277A1A"/>
    <w:rsid w:val="00287300"/>
    <w:rsid w:val="00287B4B"/>
    <w:rsid w:val="002A79A7"/>
    <w:rsid w:val="002B5319"/>
    <w:rsid w:val="002D7303"/>
    <w:rsid w:val="002D7819"/>
    <w:rsid w:val="002E6A00"/>
    <w:rsid w:val="002F0951"/>
    <w:rsid w:val="002F2298"/>
    <w:rsid w:val="002F2492"/>
    <w:rsid w:val="002F7639"/>
    <w:rsid w:val="002F7A4F"/>
    <w:rsid w:val="00301233"/>
    <w:rsid w:val="0030216A"/>
    <w:rsid w:val="00315745"/>
    <w:rsid w:val="00317221"/>
    <w:rsid w:val="00317B55"/>
    <w:rsid w:val="00317C3B"/>
    <w:rsid w:val="00323572"/>
    <w:rsid w:val="003238B7"/>
    <w:rsid w:val="00326423"/>
    <w:rsid w:val="00327B56"/>
    <w:rsid w:val="003320E6"/>
    <w:rsid w:val="0033415F"/>
    <w:rsid w:val="003370F5"/>
    <w:rsid w:val="00360447"/>
    <w:rsid w:val="003730D9"/>
    <w:rsid w:val="00373BA1"/>
    <w:rsid w:val="0037457B"/>
    <w:rsid w:val="00375917"/>
    <w:rsid w:val="00383C86"/>
    <w:rsid w:val="00395FD2"/>
    <w:rsid w:val="00397484"/>
    <w:rsid w:val="00397602"/>
    <w:rsid w:val="003A5A08"/>
    <w:rsid w:val="003A7F9A"/>
    <w:rsid w:val="003C054A"/>
    <w:rsid w:val="003C064B"/>
    <w:rsid w:val="003C3F8B"/>
    <w:rsid w:val="003D5411"/>
    <w:rsid w:val="003E4114"/>
    <w:rsid w:val="003E7785"/>
    <w:rsid w:val="003F2627"/>
    <w:rsid w:val="003F4539"/>
    <w:rsid w:val="004104A2"/>
    <w:rsid w:val="00413583"/>
    <w:rsid w:val="00422BED"/>
    <w:rsid w:val="0042440E"/>
    <w:rsid w:val="00442B1F"/>
    <w:rsid w:val="00450A4F"/>
    <w:rsid w:val="00457811"/>
    <w:rsid w:val="0046720C"/>
    <w:rsid w:val="004714E0"/>
    <w:rsid w:val="00475404"/>
    <w:rsid w:val="00475803"/>
    <w:rsid w:val="004773A7"/>
    <w:rsid w:val="00481219"/>
    <w:rsid w:val="00490AA8"/>
    <w:rsid w:val="004927C1"/>
    <w:rsid w:val="004A452B"/>
    <w:rsid w:val="004B44A9"/>
    <w:rsid w:val="004B69EE"/>
    <w:rsid w:val="004C2B8B"/>
    <w:rsid w:val="004E7C60"/>
    <w:rsid w:val="004F1A86"/>
    <w:rsid w:val="00502702"/>
    <w:rsid w:val="00535293"/>
    <w:rsid w:val="00542A7F"/>
    <w:rsid w:val="00544471"/>
    <w:rsid w:val="00550177"/>
    <w:rsid w:val="0055151A"/>
    <w:rsid w:val="00553290"/>
    <w:rsid w:val="00554A0C"/>
    <w:rsid w:val="0055663B"/>
    <w:rsid w:val="00575149"/>
    <w:rsid w:val="005806D9"/>
    <w:rsid w:val="00590E15"/>
    <w:rsid w:val="00594B87"/>
    <w:rsid w:val="00595F42"/>
    <w:rsid w:val="005A1F67"/>
    <w:rsid w:val="005B5DEE"/>
    <w:rsid w:val="005B7466"/>
    <w:rsid w:val="005B7F76"/>
    <w:rsid w:val="005C7DD6"/>
    <w:rsid w:val="005D7F10"/>
    <w:rsid w:val="005E4094"/>
    <w:rsid w:val="005F6096"/>
    <w:rsid w:val="005F7E09"/>
    <w:rsid w:val="0060020D"/>
    <w:rsid w:val="006030F2"/>
    <w:rsid w:val="0060582B"/>
    <w:rsid w:val="00611DAB"/>
    <w:rsid w:val="00616A61"/>
    <w:rsid w:val="006175F1"/>
    <w:rsid w:val="00627007"/>
    <w:rsid w:val="00631136"/>
    <w:rsid w:val="00643438"/>
    <w:rsid w:val="00645D30"/>
    <w:rsid w:val="0065017E"/>
    <w:rsid w:val="00666AC0"/>
    <w:rsid w:val="0067026C"/>
    <w:rsid w:val="0067122D"/>
    <w:rsid w:val="006748F6"/>
    <w:rsid w:val="00680B2C"/>
    <w:rsid w:val="006817A2"/>
    <w:rsid w:val="006926F0"/>
    <w:rsid w:val="00696750"/>
    <w:rsid w:val="006A6991"/>
    <w:rsid w:val="006B5030"/>
    <w:rsid w:val="006B56AC"/>
    <w:rsid w:val="006B5FFC"/>
    <w:rsid w:val="006D017E"/>
    <w:rsid w:val="006D01A9"/>
    <w:rsid w:val="006D30CC"/>
    <w:rsid w:val="006D6E38"/>
    <w:rsid w:val="006E1BF5"/>
    <w:rsid w:val="006E36D5"/>
    <w:rsid w:val="006F63C0"/>
    <w:rsid w:val="007065A9"/>
    <w:rsid w:val="00711A1F"/>
    <w:rsid w:val="007123AB"/>
    <w:rsid w:val="007160DC"/>
    <w:rsid w:val="00716536"/>
    <w:rsid w:val="00724744"/>
    <w:rsid w:val="00724B7E"/>
    <w:rsid w:val="007303E4"/>
    <w:rsid w:val="00734566"/>
    <w:rsid w:val="00736949"/>
    <w:rsid w:val="00742A3D"/>
    <w:rsid w:val="0074353B"/>
    <w:rsid w:val="00743CF0"/>
    <w:rsid w:val="00744516"/>
    <w:rsid w:val="00751DC1"/>
    <w:rsid w:val="007541D0"/>
    <w:rsid w:val="00754DE1"/>
    <w:rsid w:val="00756069"/>
    <w:rsid w:val="00766484"/>
    <w:rsid w:val="007722AD"/>
    <w:rsid w:val="007748B8"/>
    <w:rsid w:val="00780B2F"/>
    <w:rsid w:val="00780FAF"/>
    <w:rsid w:val="00783789"/>
    <w:rsid w:val="00785B48"/>
    <w:rsid w:val="00797B0D"/>
    <w:rsid w:val="007A0F87"/>
    <w:rsid w:val="007B13BE"/>
    <w:rsid w:val="007D5B42"/>
    <w:rsid w:val="007D5C66"/>
    <w:rsid w:val="007D5C9A"/>
    <w:rsid w:val="007D6C96"/>
    <w:rsid w:val="007E0B28"/>
    <w:rsid w:val="007E3C26"/>
    <w:rsid w:val="007E3E81"/>
    <w:rsid w:val="007E44EB"/>
    <w:rsid w:val="007E54F7"/>
    <w:rsid w:val="007E6468"/>
    <w:rsid w:val="007F2C8E"/>
    <w:rsid w:val="00801071"/>
    <w:rsid w:val="00803E25"/>
    <w:rsid w:val="0080727E"/>
    <w:rsid w:val="008128B7"/>
    <w:rsid w:val="00813F57"/>
    <w:rsid w:val="008150C2"/>
    <w:rsid w:val="00831787"/>
    <w:rsid w:val="00831E73"/>
    <w:rsid w:val="00833137"/>
    <w:rsid w:val="00834C64"/>
    <w:rsid w:val="0083629A"/>
    <w:rsid w:val="00836D61"/>
    <w:rsid w:val="00836DBC"/>
    <w:rsid w:val="0084123A"/>
    <w:rsid w:val="008415A5"/>
    <w:rsid w:val="00841A3F"/>
    <w:rsid w:val="008433D5"/>
    <w:rsid w:val="008517C2"/>
    <w:rsid w:val="008567C6"/>
    <w:rsid w:val="008603CC"/>
    <w:rsid w:val="00860CB8"/>
    <w:rsid w:val="00862DBC"/>
    <w:rsid w:val="008719A6"/>
    <w:rsid w:val="0087752A"/>
    <w:rsid w:val="00884ADB"/>
    <w:rsid w:val="0088542D"/>
    <w:rsid w:val="00891178"/>
    <w:rsid w:val="00895FCF"/>
    <w:rsid w:val="00896863"/>
    <w:rsid w:val="008A04C4"/>
    <w:rsid w:val="008A5A22"/>
    <w:rsid w:val="008B344F"/>
    <w:rsid w:val="008B3A3F"/>
    <w:rsid w:val="008B777E"/>
    <w:rsid w:val="008D5BC6"/>
    <w:rsid w:val="008D62FD"/>
    <w:rsid w:val="008E06EC"/>
    <w:rsid w:val="008E1326"/>
    <w:rsid w:val="008E1A9D"/>
    <w:rsid w:val="008E64F3"/>
    <w:rsid w:val="008F18C2"/>
    <w:rsid w:val="008F3FB2"/>
    <w:rsid w:val="009113EB"/>
    <w:rsid w:val="0091221E"/>
    <w:rsid w:val="00912A6E"/>
    <w:rsid w:val="0091756C"/>
    <w:rsid w:val="00921C5D"/>
    <w:rsid w:val="00932D29"/>
    <w:rsid w:val="00935552"/>
    <w:rsid w:val="00941667"/>
    <w:rsid w:val="009437F8"/>
    <w:rsid w:val="00950C1A"/>
    <w:rsid w:val="0095244E"/>
    <w:rsid w:val="0095432B"/>
    <w:rsid w:val="0096204A"/>
    <w:rsid w:val="00972B90"/>
    <w:rsid w:val="00981A00"/>
    <w:rsid w:val="00995D61"/>
    <w:rsid w:val="009A2C52"/>
    <w:rsid w:val="009A7E22"/>
    <w:rsid w:val="009B7C17"/>
    <w:rsid w:val="009C0B37"/>
    <w:rsid w:val="009C4AC7"/>
    <w:rsid w:val="009D5501"/>
    <w:rsid w:val="009E2E82"/>
    <w:rsid w:val="009E566B"/>
    <w:rsid w:val="009F4CAA"/>
    <w:rsid w:val="009F5671"/>
    <w:rsid w:val="00A0109D"/>
    <w:rsid w:val="00A04B0D"/>
    <w:rsid w:val="00A165F1"/>
    <w:rsid w:val="00A17D9D"/>
    <w:rsid w:val="00A213C0"/>
    <w:rsid w:val="00A21AAA"/>
    <w:rsid w:val="00A27D5C"/>
    <w:rsid w:val="00A35F3E"/>
    <w:rsid w:val="00A36901"/>
    <w:rsid w:val="00A509CF"/>
    <w:rsid w:val="00A61929"/>
    <w:rsid w:val="00A63E27"/>
    <w:rsid w:val="00A72124"/>
    <w:rsid w:val="00A773C7"/>
    <w:rsid w:val="00A84702"/>
    <w:rsid w:val="00A9409F"/>
    <w:rsid w:val="00AA02B4"/>
    <w:rsid w:val="00AA309F"/>
    <w:rsid w:val="00AA52FA"/>
    <w:rsid w:val="00AA785B"/>
    <w:rsid w:val="00AB3A7A"/>
    <w:rsid w:val="00AB414D"/>
    <w:rsid w:val="00AB44C8"/>
    <w:rsid w:val="00AB476B"/>
    <w:rsid w:val="00AC03C2"/>
    <w:rsid w:val="00AC270A"/>
    <w:rsid w:val="00AC3D85"/>
    <w:rsid w:val="00AD375C"/>
    <w:rsid w:val="00AD709C"/>
    <w:rsid w:val="00AE3F68"/>
    <w:rsid w:val="00AE4575"/>
    <w:rsid w:val="00AE7878"/>
    <w:rsid w:val="00B0656D"/>
    <w:rsid w:val="00B11B4D"/>
    <w:rsid w:val="00B12B48"/>
    <w:rsid w:val="00B17725"/>
    <w:rsid w:val="00B2459D"/>
    <w:rsid w:val="00B255B3"/>
    <w:rsid w:val="00B25726"/>
    <w:rsid w:val="00B3065D"/>
    <w:rsid w:val="00B3111C"/>
    <w:rsid w:val="00B358A9"/>
    <w:rsid w:val="00B425A6"/>
    <w:rsid w:val="00B4375B"/>
    <w:rsid w:val="00B44001"/>
    <w:rsid w:val="00B52DD3"/>
    <w:rsid w:val="00B55A10"/>
    <w:rsid w:val="00B56FCA"/>
    <w:rsid w:val="00B85A11"/>
    <w:rsid w:val="00B92998"/>
    <w:rsid w:val="00B94ABE"/>
    <w:rsid w:val="00BA48BE"/>
    <w:rsid w:val="00BA752D"/>
    <w:rsid w:val="00BA7E8C"/>
    <w:rsid w:val="00BB1BEB"/>
    <w:rsid w:val="00BB4980"/>
    <w:rsid w:val="00BC0647"/>
    <w:rsid w:val="00BC23AF"/>
    <w:rsid w:val="00BD578B"/>
    <w:rsid w:val="00BE1E73"/>
    <w:rsid w:val="00BF5328"/>
    <w:rsid w:val="00BF608D"/>
    <w:rsid w:val="00BF681E"/>
    <w:rsid w:val="00C02FC4"/>
    <w:rsid w:val="00C06776"/>
    <w:rsid w:val="00C10E25"/>
    <w:rsid w:val="00C16866"/>
    <w:rsid w:val="00C2336F"/>
    <w:rsid w:val="00C233A8"/>
    <w:rsid w:val="00C269C2"/>
    <w:rsid w:val="00C30931"/>
    <w:rsid w:val="00C315CC"/>
    <w:rsid w:val="00C42D6D"/>
    <w:rsid w:val="00C55880"/>
    <w:rsid w:val="00C57335"/>
    <w:rsid w:val="00C72F82"/>
    <w:rsid w:val="00C8593A"/>
    <w:rsid w:val="00C925E9"/>
    <w:rsid w:val="00C94661"/>
    <w:rsid w:val="00CA196A"/>
    <w:rsid w:val="00CA441E"/>
    <w:rsid w:val="00CB65B2"/>
    <w:rsid w:val="00CC04D6"/>
    <w:rsid w:val="00CC2088"/>
    <w:rsid w:val="00CD0BCA"/>
    <w:rsid w:val="00CD1DEB"/>
    <w:rsid w:val="00CD2E2E"/>
    <w:rsid w:val="00CE1620"/>
    <w:rsid w:val="00CE4CC7"/>
    <w:rsid w:val="00CF2A4F"/>
    <w:rsid w:val="00CF3AB8"/>
    <w:rsid w:val="00CF50A4"/>
    <w:rsid w:val="00D021D1"/>
    <w:rsid w:val="00D0783E"/>
    <w:rsid w:val="00D27FA5"/>
    <w:rsid w:val="00D362C2"/>
    <w:rsid w:val="00D429A6"/>
    <w:rsid w:val="00D4514B"/>
    <w:rsid w:val="00D460B4"/>
    <w:rsid w:val="00D50A10"/>
    <w:rsid w:val="00D50AE4"/>
    <w:rsid w:val="00D61034"/>
    <w:rsid w:val="00D6249B"/>
    <w:rsid w:val="00D63A96"/>
    <w:rsid w:val="00D64D5E"/>
    <w:rsid w:val="00D651CC"/>
    <w:rsid w:val="00D70793"/>
    <w:rsid w:val="00D724FF"/>
    <w:rsid w:val="00D86FBB"/>
    <w:rsid w:val="00D9069B"/>
    <w:rsid w:val="00DA17D9"/>
    <w:rsid w:val="00DA1E61"/>
    <w:rsid w:val="00DB3B13"/>
    <w:rsid w:val="00DB626A"/>
    <w:rsid w:val="00DC6E2F"/>
    <w:rsid w:val="00DD382A"/>
    <w:rsid w:val="00DD5882"/>
    <w:rsid w:val="00DD7614"/>
    <w:rsid w:val="00DE22AA"/>
    <w:rsid w:val="00DE286B"/>
    <w:rsid w:val="00DF014B"/>
    <w:rsid w:val="00DF1ACF"/>
    <w:rsid w:val="00E0052D"/>
    <w:rsid w:val="00E01730"/>
    <w:rsid w:val="00E04033"/>
    <w:rsid w:val="00E04E79"/>
    <w:rsid w:val="00E05086"/>
    <w:rsid w:val="00E105DC"/>
    <w:rsid w:val="00E11C05"/>
    <w:rsid w:val="00E14D84"/>
    <w:rsid w:val="00E14DB8"/>
    <w:rsid w:val="00E153C6"/>
    <w:rsid w:val="00E16C37"/>
    <w:rsid w:val="00E20FD7"/>
    <w:rsid w:val="00E2796E"/>
    <w:rsid w:val="00E3220D"/>
    <w:rsid w:val="00E356E6"/>
    <w:rsid w:val="00E50B29"/>
    <w:rsid w:val="00E5114F"/>
    <w:rsid w:val="00E528B2"/>
    <w:rsid w:val="00E57267"/>
    <w:rsid w:val="00E5734C"/>
    <w:rsid w:val="00E60CE6"/>
    <w:rsid w:val="00E61F48"/>
    <w:rsid w:val="00E66226"/>
    <w:rsid w:val="00E85C57"/>
    <w:rsid w:val="00E871E2"/>
    <w:rsid w:val="00E96527"/>
    <w:rsid w:val="00E97B9C"/>
    <w:rsid w:val="00EA18E6"/>
    <w:rsid w:val="00EA1C3F"/>
    <w:rsid w:val="00EA2E51"/>
    <w:rsid w:val="00EC41FE"/>
    <w:rsid w:val="00ED137C"/>
    <w:rsid w:val="00ED1D8E"/>
    <w:rsid w:val="00ED52D2"/>
    <w:rsid w:val="00ED557E"/>
    <w:rsid w:val="00EE22C2"/>
    <w:rsid w:val="00EE4F7D"/>
    <w:rsid w:val="00EE7D83"/>
    <w:rsid w:val="00EF582A"/>
    <w:rsid w:val="00EF6008"/>
    <w:rsid w:val="00F02454"/>
    <w:rsid w:val="00F02D7B"/>
    <w:rsid w:val="00F03131"/>
    <w:rsid w:val="00F076D0"/>
    <w:rsid w:val="00F13BFB"/>
    <w:rsid w:val="00F21EE3"/>
    <w:rsid w:val="00F23B81"/>
    <w:rsid w:val="00F25B97"/>
    <w:rsid w:val="00F25F2B"/>
    <w:rsid w:val="00F30696"/>
    <w:rsid w:val="00F33887"/>
    <w:rsid w:val="00F4060A"/>
    <w:rsid w:val="00F41BF3"/>
    <w:rsid w:val="00F41FEF"/>
    <w:rsid w:val="00F423F8"/>
    <w:rsid w:val="00F5511A"/>
    <w:rsid w:val="00F5649F"/>
    <w:rsid w:val="00F62217"/>
    <w:rsid w:val="00F723A6"/>
    <w:rsid w:val="00F739C8"/>
    <w:rsid w:val="00F75BC5"/>
    <w:rsid w:val="00F76D1A"/>
    <w:rsid w:val="00F8563E"/>
    <w:rsid w:val="00F86487"/>
    <w:rsid w:val="00F94CEC"/>
    <w:rsid w:val="00FA3DAF"/>
    <w:rsid w:val="00FB3E8F"/>
    <w:rsid w:val="00FB42B5"/>
    <w:rsid w:val="00FC35B8"/>
    <w:rsid w:val="00FC5A7E"/>
    <w:rsid w:val="00FD2F5D"/>
    <w:rsid w:val="00FD6F2F"/>
    <w:rsid w:val="00FE5F9B"/>
    <w:rsid w:val="00FE71BB"/>
    <w:rsid w:val="00FF09EE"/>
    <w:rsid w:val="00FF19F5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3FB2"/>
    <w:pPr>
      <w:ind w:left="720"/>
      <w:contextualSpacing/>
    </w:pPr>
  </w:style>
  <w:style w:type="table" w:styleId="ad">
    <w:name w:val="Table Grid"/>
    <w:basedOn w:val="a1"/>
    <w:uiPriority w:val="59"/>
    <w:rsid w:val="00220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7E64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olzori@r51.rosree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AD61B-247E-406A-89E8-88918897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Елена А. Акимова</cp:lastModifiedBy>
  <cp:revision>4</cp:revision>
  <cp:lastPrinted>2017-05-19T12:07:00Z</cp:lastPrinted>
  <dcterms:created xsi:type="dcterms:W3CDTF">2021-02-18T07:45:00Z</dcterms:created>
  <dcterms:modified xsi:type="dcterms:W3CDTF">2021-02-20T07:44:00Z</dcterms:modified>
</cp:coreProperties>
</file>