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C9" w:rsidRPr="001B598C" w:rsidRDefault="00476BC9" w:rsidP="00476BC9">
      <w:p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 w:bidi="ar-SA"/>
        </w:rPr>
        <w:drawing>
          <wp:inline distT="0" distB="0" distL="0" distR="0">
            <wp:extent cx="4686300" cy="790575"/>
            <wp:effectExtent l="0" t="0" r="0" b="0"/>
            <wp:docPr id="1" name="Рисунок 1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98C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ПРЕСС-РЕЛИЗ</w:t>
      </w:r>
    </w:p>
    <w:p w:rsidR="00476BC9" w:rsidRPr="001B598C" w:rsidRDefault="00476BC9" w:rsidP="00476BC9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76BC9" w:rsidRPr="001B598C" w:rsidRDefault="00476BC9" w:rsidP="00476BC9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B598C">
        <w:rPr>
          <w:rFonts w:ascii="Times New Roman" w:hAnsi="Times New Roman"/>
          <w:b/>
          <w:color w:val="000000"/>
          <w:sz w:val="26"/>
          <w:szCs w:val="26"/>
        </w:rPr>
        <w:t>КАДАСТРОВАЯ ПАЛАТА ПО МУРМАНСКОЙ ОБЛАСТИ ИНФОРМИРУЕТ</w:t>
      </w:r>
    </w:p>
    <w:p w:rsidR="00476BC9" w:rsidRPr="001B598C" w:rsidRDefault="00476BC9" w:rsidP="00476BC9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B598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476BC9" w:rsidRPr="001B598C" w:rsidRDefault="00476BC9" w:rsidP="00476BC9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76BC9" w:rsidRDefault="00476BC9" w:rsidP="0013012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F2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129">
        <w:rPr>
          <w:rFonts w:ascii="Times New Roman" w:hAnsi="Times New Roman" w:cs="Times New Roman"/>
          <w:b/>
          <w:sz w:val="28"/>
          <w:szCs w:val="28"/>
          <w:lang w:eastAsia="ru-RU"/>
        </w:rPr>
        <w:t>Нужна справка об имеющейся недвижимости?</w:t>
      </w:r>
    </w:p>
    <w:p w:rsidR="00966B96" w:rsidRDefault="00966B96" w:rsidP="0013012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6B96" w:rsidRPr="00966B96" w:rsidRDefault="00966B96" w:rsidP="00966B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966B96">
        <w:rPr>
          <w:rFonts w:ascii="Times New Roman" w:hAnsi="Times New Roman" w:cs="Times New Roman"/>
          <w:sz w:val="28"/>
          <w:szCs w:val="28"/>
          <w:lang w:eastAsia="ru-RU"/>
        </w:rPr>
        <w:t>Когда 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становитесь на государственный учет, как нуждающийся в улучшении жилищных условий, приватизируете недвижимость, совершаете сделку купли-продажи недвижимости, решаете судебные споры о разделе имущества, получаете субсидии или материальную помощь по месту работы, оформляете в банке ипотеку либо получаете кредит или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66B96">
        <w:rPr>
          <w:rFonts w:ascii="Times New Roman" w:hAnsi="Times New Roman" w:cs="Times New Roman"/>
          <w:sz w:val="28"/>
          <w:szCs w:val="28"/>
        </w:rPr>
        <w:t>у вас могут попросить справку об отсутствии или наличии недвижимости.</w:t>
      </w:r>
    </w:p>
    <w:p w:rsidR="00476BC9" w:rsidRDefault="00C6352C" w:rsidP="00476BC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Такая справка является выпиской из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Единого государственного реестра недвижимости (далее </w:t>
      </w:r>
      <w:r>
        <w:rPr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правах отдельного лица на имевшиеся (имеющиеся) у него объекты недвижимости.</w:t>
      </w:r>
    </w:p>
    <w:p w:rsidR="00476BC9" w:rsidRDefault="00476BC9" w:rsidP="00476B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Сведения, содержащиеся в </w:t>
      </w:r>
      <w:r w:rsidR="002B7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ЕГРН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правах отдельного лица на имевшиеся (имеющиеся) у него объекты недвижимости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ограниченного доступа и предоставляются только:</w:t>
      </w:r>
    </w:p>
    <w:p w:rsidR="00476BC9" w:rsidRDefault="00476BC9" w:rsidP="00476BC9">
      <w:pPr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самим правообладателям или их законным представителям;</w:t>
      </w:r>
    </w:p>
    <w:p w:rsidR="00476BC9" w:rsidRPr="00F53545" w:rsidRDefault="00476BC9" w:rsidP="00476BC9">
      <w:pPr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физическим и юридическим лицам, имеющим доверенность от правообладателя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его законного представителя;</w:t>
      </w:r>
    </w:p>
    <w:p w:rsidR="00476BC9" w:rsidRDefault="00476BC9" w:rsidP="00476BC9">
      <w:pPr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залогодержателю в отношении объектов недвижимого имущества, которые находятся у него в залоге или права на которые предоставлены ему в залог;</w:t>
      </w:r>
    </w:p>
    <w:p w:rsidR="00476BC9" w:rsidRDefault="00476BC9" w:rsidP="00476BC9">
      <w:pPr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руководителям, заместителям руководителей федеральных органов исполнительной власти, руководителям, заместителям руководителей их территориальных органов и др.;</w:t>
      </w:r>
    </w:p>
    <w:p w:rsidR="00476BC9" w:rsidRDefault="00476BC9" w:rsidP="00476BC9">
      <w:pPr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судам, правоохранительным органам, судебным приставам-исполнителям;</w:t>
      </w:r>
    </w:p>
    <w:p w:rsidR="00476BC9" w:rsidRDefault="00476BC9" w:rsidP="00476BC9">
      <w:pPr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лицам, имеющим право на наследование недвижимого имущества правообладателя по завещанию или по закону;</w:t>
      </w:r>
    </w:p>
    <w:p w:rsidR="00476BC9" w:rsidRDefault="00476BC9" w:rsidP="00476BC9">
      <w:pPr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арбитражному управляющему, внешнему управляющему, конкурсному управляющему;</w:t>
      </w:r>
    </w:p>
    <w:p w:rsidR="00476BC9" w:rsidRPr="00F53545" w:rsidRDefault="00476BC9" w:rsidP="00476BC9">
      <w:pPr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иным лицам, исчерпывающий перечень которых указан в </w:t>
      </w:r>
      <w:hyperlink r:id="rId6" w:tgtFrame="_blank" w:history="1">
        <w:r w:rsidRPr="00F53545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п. 13 ст. 62 Федерального закона от 13.07.2017 № 218-ФЗ «О государственной регистрации недвижимости»</w:t>
        </w:r>
      </w:hyperlink>
      <w:r w:rsidRPr="00F53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BC9" w:rsidRDefault="00476BC9" w:rsidP="00476B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в виде выписки из ЕГРН о правах отдельного лица на имевшиеся (имеющиеся) у него объекты недвижимости можно запросить:</w:t>
      </w:r>
    </w:p>
    <w:p w:rsidR="00476BC9" w:rsidRDefault="00476BC9" w:rsidP="00476BC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1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состоянию на 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нкретную дату </w:t>
      </w:r>
      <w:r w:rsidRPr="008A1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(например, «на 31.12.2016»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); в выписке будут отражены сведения об актуальных и прекращенных правах с </w:t>
      </w:r>
      <w:r w:rsidRPr="00E53B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01.01.1998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31.12.2016;</w:t>
      </w:r>
    </w:p>
    <w:p w:rsidR="00476BC9" w:rsidRDefault="00476BC9" w:rsidP="00476B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конкретную дату на которую запрашиваются сведения (например, </w:t>
      </w:r>
      <w:r w:rsidRPr="002B3B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01.01.2017</w:t>
      </w:r>
      <w:r w:rsidRPr="002B3B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выписке будут отражены сведения об актуальных правах на </w:t>
      </w:r>
      <w:r w:rsidRPr="000D2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2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2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2017;</w:t>
      </w:r>
    </w:p>
    <w:p w:rsidR="00476BC9" w:rsidRDefault="00476BC9" w:rsidP="00476BC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r w:rsidRPr="00572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определенный период</w:t>
      </w:r>
      <w:r w:rsidRPr="008A1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A1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например, «с 01.01.2015 по 31.12.2016»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); в выписке будут отражены сведения об актуальных и прекращенных правах за период с </w:t>
      </w:r>
      <w:r w:rsidRPr="000D2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2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2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2015 по 31.12.2016;</w:t>
      </w:r>
    </w:p>
    <w:p w:rsidR="00476BC9" w:rsidRDefault="00476BC9" w:rsidP="00476BC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1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1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начала периода, за который запрашиваются сведения (например, «с 01.01.2016»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); в выписке будут отражены сведения об актуальных и прекращенных правах с </w:t>
      </w:r>
      <w:r w:rsidRPr="000D2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2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2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2016 по дату подготовки выписки;</w:t>
      </w:r>
    </w:p>
    <w:p w:rsidR="00476BC9" w:rsidRDefault="00476BC9" w:rsidP="00476BC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3545">
        <w:rPr>
          <w:rFonts w:ascii="Times New Roman" w:hAnsi="Times New Roman" w:cs="Times New Roman"/>
          <w:sz w:val="28"/>
          <w:szCs w:val="28"/>
        </w:rPr>
        <w:t>по объектам недвижимости, расположенным на территории определенного (определенных) субъекта (субъектов) Российской Федерации;</w:t>
      </w:r>
    </w:p>
    <w:p w:rsidR="00476BC9" w:rsidRPr="00F53545" w:rsidRDefault="00476BC9" w:rsidP="00476BC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3545">
        <w:rPr>
          <w:rFonts w:ascii="Times New Roman" w:hAnsi="Times New Roman" w:cs="Times New Roman"/>
          <w:sz w:val="28"/>
          <w:szCs w:val="28"/>
        </w:rPr>
        <w:t>по объектам недвижимости, расположенным на всей территории Российской Федерации.</w:t>
      </w:r>
    </w:p>
    <w:p w:rsidR="00476BC9" w:rsidRDefault="00476BC9" w:rsidP="00476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о правах отдельного лица на имевшиеся (имеющиеся) у него</w:t>
      </w:r>
      <w:r w:rsidR="00B01ACF">
        <w:rPr>
          <w:rFonts w:ascii="Times New Roman" w:hAnsi="Times New Roman" w:cs="Times New Roman"/>
          <w:sz w:val="28"/>
          <w:szCs w:val="28"/>
        </w:rPr>
        <w:t xml:space="preserve"> объекты</w:t>
      </w:r>
      <w:r>
        <w:rPr>
          <w:rFonts w:ascii="Times New Roman" w:hAnsi="Times New Roman" w:cs="Times New Roman"/>
          <w:sz w:val="28"/>
          <w:szCs w:val="28"/>
        </w:rPr>
        <w:t xml:space="preserve">  недвижимости содержит: </w:t>
      </w:r>
    </w:p>
    <w:p w:rsidR="00476BC9" w:rsidRDefault="00476BC9" w:rsidP="00476B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объекта недвижимости;</w:t>
      </w:r>
    </w:p>
    <w:p w:rsidR="00476BC9" w:rsidRDefault="00476BC9" w:rsidP="00476B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номер;</w:t>
      </w:r>
    </w:p>
    <w:p w:rsidR="00476BC9" w:rsidRDefault="00476BC9" w:rsidP="00476B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объекта недвижимости;</w:t>
      </w:r>
    </w:p>
    <w:p w:rsidR="00476BC9" w:rsidRDefault="00476BC9" w:rsidP="00476B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разрешенного использования объекта недвижимости;</w:t>
      </w:r>
    </w:p>
    <w:p w:rsidR="00476BC9" w:rsidRDefault="00476BC9" w:rsidP="00476B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адрес;</w:t>
      </w:r>
    </w:p>
    <w:p w:rsidR="00476BC9" w:rsidRDefault="00476BC9" w:rsidP="00476B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площадь;</w:t>
      </w:r>
    </w:p>
    <w:p w:rsidR="00476BC9" w:rsidRDefault="00476BC9" w:rsidP="00476B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права, доля в праве;</w:t>
      </w:r>
    </w:p>
    <w:p w:rsidR="00476BC9" w:rsidRDefault="00476BC9" w:rsidP="00476B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государственной регистрации, номер государственной регистрации, основание государственной регистрации;</w:t>
      </w:r>
    </w:p>
    <w:p w:rsidR="00476BC9" w:rsidRDefault="00476BC9" w:rsidP="00476B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государственной регистрации прекращения права;</w:t>
      </w:r>
    </w:p>
    <w:p w:rsidR="00476BC9" w:rsidRDefault="00476BC9" w:rsidP="00476B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ограничение прав и обременение объекта недвижимости, номер государственной регистрации данного ограничения прав и обременения.</w:t>
      </w:r>
    </w:p>
    <w:p w:rsidR="00476BC9" w:rsidRPr="00BE4C16" w:rsidRDefault="00476BC9" w:rsidP="00BE4C16">
      <w:pPr>
        <w:jc w:val="both"/>
        <w:rPr>
          <w:rFonts w:ascii="Times New Roman" w:hAnsi="Times New Roman" w:cs="Times New Roman"/>
          <w:sz w:val="28"/>
          <w:szCs w:val="28"/>
        </w:rPr>
      </w:pPr>
      <w:r w:rsidRPr="001D663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D6636" w:rsidRPr="00BE4C16">
        <w:rPr>
          <w:rFonts w:ascii="Times New Roman" w:hAnsi="Times New Roman" w:cs="Times New Roman"/>
          <w:sz w:val="28"/>
          <w:szCs w:val="28"/>
        </w:rPr>
        <w:t>Подать запрос в бумажном виде на получение выписки можно лично, обратившись в Многофункциональный центр (МФЦ) или Кадастровую палату</w:t>
      </w:r>
      <w:r w:rsidR="00BE4C16" w:rsidRPr="00BE4C16">
        <w:rPr>
          <w:rFonts w:ascii="Times New Roman" w:hAnsi="Times New Roman" w:cs="Times New Roman"/>
          <w:sz w:val="28"/>
          <w:szCs w:val="28"/>
        </w:rPr>
        <w:t>.</w:t>
      </w:r>
      <w:r w:rsidR="00BE4C16">
        <w:rPr>
          <w:rFonts w:ascii="Times New Roman" w:hAnsi="Times New Roman" w:cs="Times New Roman"/>
          <w:sz w:val="28"/>
          <w:szCs w:val="28"/>
        </w:rPr>
        <w:t xml:space="preserve"> </w:t>
      </w:r>
      <w:r w:rsidR="00BE4C16" w:rsidRPr="00BE4C16">
        <w:rPr>
          <w:rFonts w:ascii="Times New Roman" w:hAnsi="Times New Roman" w:cs="Times New Roman"/>
          <w:sz w:val="28"/>
          <w:szCs w:val="28"/>
        </w:rPr>
        <w:t>Также можно направить запрос о предоставлении сведений из ЕГРН в адрес Кадастровой палаты почтой: 183025, г. Мурманск, ул. Полярные Зори, д. 44 либо</w:t>
      </w:r>
      <w:r w:rsidR="00BE4C16">
        <w:rPr>
          <w:rFonts w:ascii="Times New Roman" w:hAnsi="Times New Roman" w:cs="Times New Roman"/>
          <w:sz w:val="28"/>
          <w:szCs w:val="28"/>
        </w:rPr>
        <w:t xml:space="preserve"> при наличии электронной цифровой подписи</w:t>
      </w:r>
      <w:r w:rsidR="00BE4C16" w:rsidRPr="00BE4C16">
        <w:rPr>
          <w:rFonts w:ascii="Times New Roman" w:hAnsi="Times New Roman" w:cs="Times New Roman"/>
          <w:sz w:val="28"/>
          <w:szCs w:val="28"/>
        </w:rPr>
        <w:t xml:space="preserve"> </w:t>
      </w:r>
      <w:r w:rsidR="002F2ED0" w:rsidRPr="00BE4C16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1D6636" w:rsidRPr="00BE4C16">
        <w:rPr>
          <w:rFonts w:ascii="Times New Roman" w:hAnsi="Times New Roman" w:cs="Times New Roman"/>
          <w:sz w:val="28"/>
          <w:szCs w:val="28"/>
        </w:rPr>
        <w:t>пода</w:t>
      </w:r>
      <w:r w:rsidR="002F2ED0" w:rsidRPr="00BE4C16">
        <w:rPr>
          <w:rFonts w:ascii="Times New Roman" w:hAnsi="Times New Roman" w:cs="Times New Roman"/>
          <w:sz w:val="28"/>
          <w:szCs w:val="28"/>
        </w:rPr>
        <w:t>чи</w:t>
      </w:r>
      <w:r w:rsidR="001D6636" w:rsidRPr="00BE4C16">
        <w:rPr>
          <w:rFonts w:ascii="Times New Roman" w:hAnsi="Times New Roman" w:cs="Times New Roman"/>
          <w:sz w:val="28"/>
          <w:szCs w:val="28"/>
        </w:rPr>
        <w:t xml:space="preserve"> элек</w:t>
      </w:r>
      <w:r w:rsidR="002F2ED0" w:rsidRPr="00BE4C16">
        <w:rPr>
          <w:rFonts w:ascii="Times New Roman" w:hAnsi="Times New Roman" w:cs="Times New Roman"/>
          <w:sz w:val="28"/>
          <w:szCs w:val="28"/>
        </w:rPr>
        <w:t>тронного заявления</w:t>
      </w:r>
      <w:r w:rsidR="001D6636" w:rsidRPr="00BE4C16">
        <w:rPr>
          <w:rFonts w:ascii="Times New Roman" w:hAnsi="Times New Roman" w:cs="Times New Roman"/>
          <w:sz w:val="28"/>
          <w:szCs w:val="28"/>
        </w:rPr>
        <w:t xml:space="preserve"> через «Личный кабинет» на официальном сайте</w:t>
      </w:r>
      <w:r w:rsidR="0071253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712537" w:rsidRPr="00712537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="001D6636" w:rsidRPr="00BE4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BC9" w:rsidRDefault="00476BC9" w:rsidP="00476BC9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Выписка </w:t>
      </w:r>
      <w:r w:rsidRPr="00072F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правах отдельного лица на имевшиеся (имеющиеся) у него </w:t>
      </w:r>
      <w:hyperlink r:id="rId8" w:tgtFrame="_blank" w:history="1">
        <w:r w:rsidRPr="00072FDC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объекты</w:t>
        </w:r>
      </w:hyperlink>
      <w:r w:rsidRPr="00072F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недвижимости</w:t>
      </w:r>
      <w:r w:rsidRPr="00181A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едоставляется на платной основе, з</w:t>
      </w:r>
      <w:r w:rsidRPr="009872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 исключением заявителей, обладающих в соответствии с федеральными законами </w:t>
      </w:r>
      <w:r w:rsidRPr="001427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правом на бесплатное предоставление сведений, содержащихся в ЕГРН.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476BC9" w:rsidRPr="001427BA" w:rsidRDefault="00476BC9" w:rsidP="00476BC9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Размер платы установлен п</w:t>
      </w:r>
      <w:r w:rsidRPr="001427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</w:t>
      </w:r>
      <w:r w:rsidRPr="001427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Минэкономразвития России от 25.12.2019 № 839 </w:t>
      </w:r>
      <w:r w:rsidRPr="008A1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427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приложения № 1,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427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 к приказу Минэкономразвития России от 10 мая 2016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г. </w:t>
      </w:r>
      <w:r w:rsidRPr="001427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 291 </w:t>
      </w:r>
      <w:r w:rsidRPr="008A1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427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установлении размеров платы за предоставление сведений, содержащихся в Едином государственном реестре недвижимости</w:t>
      </w:r>
      <w:r w:rsidRPr="008A1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427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76BC9" w:rsidRDefault="00476BC9" w:rsidP="00476BC9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81A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 предоставления государственной услуги </w:t>
      </w:r>
      <w:r w:rsidRPr="00181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не более трех рабочих дней.</w:t>
      </w:r>
    </w:p>
    <w:p w:rsidR="00476BC9" w:rsidRPr="001875DA" w:rsidRDefault="00476BC9" w:rsidP="00476BC9">
      <w:pPr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BC9" w:rsidRPr="008D3295" w:rsidRDefault="00476BC9" w:rsidP="00476BC9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 палата по Мурманской области:</w:t>
      </w:r>
    </w:p>
    <w:p w:rsidR="00476BC9" w:rsidRPr="008D3295" w:rsidRDefault="00476BC9" w:rsidP="00476BC9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476BC9" w:rsidRPr="008D3295" w:rsidRDefault="00476BC9" w:rsidP="00476BC9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476BC9" w:rsidRPr="008D3295" w:rsidRDefault="00476BC9" w:rsidP="00476BC9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476BC9" w:rsidRPr="002B7222" w:rsidRDefault="00476BC9" w:rsidP="002B7222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8C585C" w:rsidRDefault="008C585C"/>
    <w:sectPr w:rsidR="008C585C" w:rsidSect="002B7222">
      <w:pgSz w:w="11906" w:h="16838"/>
      <w:pgMar w:top="709" w:right="479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401C"/>
    <w:multiLevelType w:val="hybridMultilevel"/>
    <w:tmpl w:val="93A23318"/>
    <w:lvl w:ilvl="0" w:tplc="04190005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30945016"/>
    <w:multiLevelType w:val="hybridMultilevel"/>
    <w:tmpl w:val="64B4DE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E83B9F"/>
    <w:multiLevelType w:val="multilevel"/>
    <w:tmpl w:val="EA6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D70D8"/>
    <w:multiLevelType w:val="hybridMultilevel"/>
    <w:tmpl w:val="D0E440B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6BC9"/>
    <w:rsid w:val="00046708"/>
    <w:rsid w:val="00130129"/>
    <w:rsid w:val="001D6636"/>
    <w:rsid w:val="002B7222"/>
    <w:rsid w:val="002F2ED0"/>
    <w:rsid w:val="00476BC9"/>
    <w:rsid w:val="00712537"/>
    <w:rsid w:val="008918DC"/>
    <w:rsid w:val="008C585C"/>
    <w:rsid w:val="00966B96"/>
    <w:rsid w:val="00B01ACF"/>
    <w:rsid w:val="00BE4C16"/>
    <w:rsid w:val="00C6352C"/>
    <w:rsid w:val="00DE304C"/>
    <w:rsid w:val="00F9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C9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BC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BC9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76BC9"/>
    <w:rPr>
      <w:rFonts w:ascii="Tahoma" w:eastAsia="Noto Sans CJK SC Regular" w:hAnsi="Tahoma" w:cs="Mangal"/>
      <w:kern w:val="1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476BC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eilegko.ru/situations/kak-opredelit-nedvizhimoe-i-dvizhimoe-imushchestvo/?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2661/e064cc95b1bdffa4d12abb92fdfc56dea94198df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4</cp:revision>
  <dcterms:created xsi:type="dcterms:W3CDTF">2020-09-22T11:28:00Z</dcterms:created>
  <dcterms:modified xsi:type="dcterms:W3CDTF">2020-09-24T09:24:00Z</dcterms:modified>
</cp:coreProperties>
</file>