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СОВЕТ ДЕПУТАТОВ</w:t>
      </w:r>
    </w:p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муниципального образования</w:t>
      </w:r>
    </w:p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сельское поселение Варзуга</w:t>
      </w:r>
    </w:p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Терского района Мурманской области</w:t>
      </w:r>
    </w:p>
    <w:p w:rsidR="0096183E" w:rsidRPr="00063718" w:rsidRDefault="0096183E" w:rsidP="00063718">
      <w:pPr>
        <w:jc w:val="center"/>
        <w:rPr>
          <w:rFonts w:ascii="Arial" w:hAnsi="Arial" w:cs="Arial"/>
          <w:b/>
          <w:i/>
        </w:rPr>
      </w:pPr>
      <w:r w:rsidRPr="00063718">
        <w:rPr>
          <w:rFonts w:ascii="Arial" w:hAnsi="Arial" w:cs="Arial"/>
          <w:i/>
        </w:rPr>
        <w:t>(</w:t>
      </w:r>
      <w:r w:rsidR="00063718" w:rsidRPr="00063718">
        <w:rPr>
          <w:rFonts w:ascii="Arial" w:hAnsi="Arial" w:cs="Arial"/>
          <w:i/>
        </w:rPr>
        <w:t>тринадцатое</w:t>
      </w:r>
      <w:r w:rsidRPr="00063718">
        <w:rPr>
          <w:rFonts w:ascii="Arial" w:hAnsi="Arial" w:cs="Arial"/>
          <w:i/>
        </w:rPr>
        <w:t xml:space="preserve"> заседание четвертого созыва)</w:t>
      </w:r>
    </w:p>
    <w:p w:rsidR="0096183E" w:rsidRDefault="0096183E" w:rsidP="00063718">
      <w:pPr>
        <w:jc w:val="center"/>
        <w:rPr>
          <w:rFonts w:ascii="Arial" w:hAnsi="Arial" w:cs="Arial"/>
          <w:b/>
        </w:rPr>
      </w:pPr>
    </w:p>
    <w:p w:rsidR="0096183E" w:rsidRPr="00D50DB8" w:rsidRDefault="0096183E" w:rsidP="0006371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50DB8">
        <w:rPr>
          <w:rFonts w:ascii="Arial" w:hAnsi="Arial" w:cs="Arial"/>
          <w:b/>
          <w:bCs/>
        </w:rPr>
        <w:t>РЕШЕНИЕ</w:t>
      </w:r>
    </w:p>
    <w:p w:rsidR="0096183E" w:rsidRPr="00D50DB8" w:rsidRDefault="0096183E" w:rsidP="00063718">
      <w:pPr>
        <w:shd w:val="clear" w:color="auto" w:fill="FFFFFF"/>
        <w:jc w:val="center"/>
        <w:rPr>
          <w:rFonts w:ascii="Arial" w:hAnsi="Arial" w:cs="Arial"/>
        </w:rPr>
      </w:pPr>
    </w:p>
    <w:p w:rsidR="0096183E" w:rsidRPr="00D50DB8" w:rsidRDefault="00063718" w:rsidP="0006371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03</w:t>
      </w:r>
      <w:r w:rsidR="00A52F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06</w:t>
      </w:r>
      <w:r w:rsidR="0096183E" w:rsidRPr="00D50DB8">
        <w:rPr>
          <w:rFonts w:ascii="Arial" w:hAnsi="Arial" w:cs="Arial"/>
          <w:b/>
          <w:bCs/>
        </w:rPr>
        <w:t>.20</w:t>
      </w:r>
      <w:r w:rsidR="0096183E">
        <w:rPr>
          <w:rFonts w:ascii="Arial" w:hAnsi="Arial" w:cs="Arial"/>
          <w:b/>
          <w:bCs/>
        </w:rPr>
        <w:t xml:space="preserve">21 </w:t>
      </w:r>
      <w:r w:rsidR="0096183E" w:rsidRPr="00D50DB8">
        <w:rPr>
          <w:rFonts w:ascii="Arial" w:hAnsi="Arial" w:cs="Arial"/>
          <w:b/>
          <w:bCs/>
        </w:rPr>
        <w:t xml:space="preserve">г.                   </w:t>
      </w:r>
      <w:r w:rsidR="0096183E">
        <w:rPr>
          <w:rFonts w:ascii="Arial" w:hAnsi="Arial" w:cs="Arial"/>
          <w:b/>
          <w:bCs/>
        </w:rPr>
        <w:t xml:space="preserve">                      </w:t>
      </w:r>
      <w:r w:rsidR="00823E42">
        <w:rPr>
          <w:rFonts w:ascii="Arial" w:hAnsi="Arial" w:cs="Arial"/>
          <w:b/>
          <w:bCs/>
        </w:rPr>
        <w:t xml:space="preserve"> </w:t>
      </w:r>
      <w:r w:rsidR="0096183E">
        <w:rPr>
          <w:rFonts w:ascii="Arial" w:hAnsi="Arial" w:cs="Arial"/>
          <w:b/>
          <w:bCs/>
        </w:rPr>
        <w:t xml:space="preserve">   № </w:t>
      </w:r>
      <w:r>
        <w:rPr>
          <w:rFonts w:ascii="Arial" w:hAnsi="Arial" w:cs="Arial"/>
          <w:b/>
          <w:bCs/>
        </w:rPr>
        <w:t>91</w:t>
      </w:r>
      <w:r w:rsidR="0096183E">
        <w:rPr>
          <w:rFonts w:ascii="Arial" w:hAnsi="Arial" w:cs="Arial"/>
          <w:b/>
          <w:bCs/>
        </w:rPr>
        <w:t xml:space="preserve">       </w:t>
      </w:r>
      <w:r w:rsidR="0096183E" w:rsidRPr="00D50DB8">
        <w:rPr>
          <w:rFonts w:ascii="Arial" w:hAnsi="Arial" w:cs="Arial"/>
          <w:b/>
          <w:bCs/>
        </w:rPr>
        <w:t xml:space="preserve">  </w:t>
      </w:r>
      <w:r w:rsidR="00823E42">
        <w:rPr>
          <w:rFonts w:ascii="Arial" w:hAnsi="Arial" w:cs="Arial"/>
          <w:b/>
          <w:bCs/>
        </w:rPr>
        <w:t xml:space="preserve">       </w:t>
      </w:r>
      <w:r w:rsidR="0096183E" w:rsidRPr="00D50DB8">
        <w:rPr>
          <w:rFonts w:ascii="Arial" w:hAnsi="Arial" w:cs="Arial"/>
          <w:b/>
          <w:bCs/>
        </w:rPr>
        <w:t xml:space="preserve">   </w:t>
      </w:r>
      <w:r w:rsidR="0096183E">
        <w:rPr>
          <w:rFonts w:ascii="Arial" w:hAnsi="Arial" w:cs="Arial"/>
          <w:b/>
          <w:bCs/>
        </w:rPr>
        <w:t xml:space="preserve"> </w:t>
      </w:r>
      <w:r w:rsidR="0096183E" w:rsidRPr="00D50DB8">
        <w:rPr>
          <w:rFonts w:ascii="Arial" w:hAnsi="Arial" w:cs="Arial"/>
          <w:b/>
          <w:bCs/>
        </w:rPr>
        <w:t xml:space="preserve">   </w:t>
      </w:r>
      <w:r w:rsidR="0096183E">
        <w:rPr>
          <w:rFonts w:ascii="Arial" w:hAnsi="Arial" w:cs="Arial"/>
          <w:b/>
          <w:bCs/>
        </w:rPr>
        <w:t xml:space="preserve">  </w:t>
      </w:r>
      <w:r w:rsidR="0096183E" w:rsidRPr="00D50DB8">
        <w:rPr>
          <w:rFonts w:ascii="Arial" w:hAnsi="Arial" w:cs="Arial"/>
          <w:b/>
          <w:bCs/>
        </w:rPr>
        <w:t xml:space="preserve">          </w:t>
      </w:r>
      <w:r w:rsidR="0096183E">
        <w:rPr>
          <w:rFonts w:ascii="Arial" w:hAnsi="Arial" w:cs="Arial"/>
          <w:b/>
          <w:bCs/>
        </w:rPr>
        <w:t xml:space="preserve"> </w:t>
      </w:r>
      <w:r w:rsidR="0096183E" w:rsidRPr="00D50DB8">
        <w:rPr>
          <w:rFonts w:ascii="Arial" w:hAnsi="Arial" w:cs="Arial"/>
          <w:b/>
          <w:bCs/>
        </w:rPr>
        <w:t xml:space="preserve">          с.</w:t>
      </w:r>
      <w:r w:rsidR="0096183E">
        <w:rPr>
          <w:rFonts w:ascii="Arial" w:hAnsi="Arial" w:cs="Arial"/>
          <w:b/>
          <w:bCs/>
        </w:rPr>
        <w:t xml:space="preserve"> </w:t>
      </w:r>
      <w:r w:rsidR="0096183E" w:rsidRPr="00D50DB8">
        <w:rPr>
          <w:rFonts w:ascii="Arial" w:hAnsi="Arial" w:cs="Arial"/>
          <w:b/>
          <w:bCs/>
        </w:rPr>
        <w:t>Варзуга</w:t>
      </w:r>
    </w:p>
    <w:p w:rsidR="0096183E" w:rsidRPr="00D50DB8" w:rsidRDefault="0096183E" w:rsidP="00063718">
      <w:pPr>
        <w:jc w:val="center"/>
        <w:rPr>
          <w:rFonts w:ascii="Arial" w:eastAsia="Calibri" w:hAnsi="Arial" w:cs="Arial"/>
          <w:lang w:eastAsia="en-US"/>
        </w:rPr>
      </w:pPr>
    </w:p>
    <w:p w:rsidR="0096183E" w:rsidRPr="00D50DB8" w:rsidRDefault="0096183E" w:rsidP="00063718">
      <w:pPr>
        <w:jc w:val="center"/>
        <w:rPr>
          <w:rFonts w:ascii="Arial" w:eastAsia="Arial Unicode MS" w:hAnsi="Arial" w:cs="Arial"/>
          <w:b/>
          <w:lang w:bidi="ru-RU"/>
        </w:rPr>
      </w:pPr>
      <w:r w:rsidRPr="00D50DB8">
        <w:rPr>
          <w:rFonts w:ascii="Arial" w:eastAsia="Arial Unicode MS" w:hAnsi="Arial" w:cs="Arial"/>
          <w:b/>
          <w:lang w:bidi="ru-RU"/>
        </w:rPr>
        <w:t xml:space="preserve">О внесении изменений в решение Совета депутатов муниципального образования сельское поселение Варзуга Терского района </w:t>
      </w:r>
      <w:hyperlink r:id="rId6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Pr="00D50DB8">
          <w:rPr>
            <w:rFonts w:ascii="Arial" w:eastAsia="Arial Unicode MS" w:hAnsi="Arial" w:cs="Arial"/>
            <w:b/>
            <w:lang w:bidi="ru-RU"/>
          </w:rPr>
          <w:t>от 27.09.2013</w:t>
        </w:r>
        <w:r>
          <w:rPr>
            <w:rFonts w:ascii="Arial" w:eastAsia="Arial Unicode MS" w:hAnsi="Arial" w:cs="Arial"/>
            <w:b/>
            <w:lang w:bidi="ru-RU"/>
          </w:rPr>
          <w:t xml:space="preserve"> </w:t>
        </w:r>
        <w:r w:rsidRPr="00D50DB8">
          <w:rPr>
            <w:rFonts w:ascii="Arial" w:eastAsia="Arial Unicode MS" w:hAnsi="Arial" w:cs="Arial"/>
            <w:b/>
            <w:lang w:bidi="ru-RU"/>
          </w:rPr>
          <w:t>г.</w:t>
        </w:r>
        <w:r>
          <w:rPr>
            <w:rFonts w:ascii="Arial" w:eastAsia="Arial Unicode MS" w:hAnsi="Arial" w:cs="Arial"/>
            <w:b/>
            <w:lang w:bidi="ru-RU"/>
          </w:rPr>
          <w:t xml:space="preserve">  </w:t>
        </w:r>
        <w:r w:rsidRPr="00D50DB8">
          <w:rPr>
            <w:rFonts w:ascii="Arial" w:eastAsia="Arial Unicode MS" w:hAnsi="Arial" w:cs="Arial"/>
            <w:b/>
            <w:lang w:bidi="ru-RU"/>
          </w:rPr>
          <w:t>№ 234</w:t>
        </w:r>
      </w:hyperlink>
      <w:r w:rsidRPr="00D50DB8">
        <w:rPr>
          <w:rFonts w:ascii="Arial" w:eastAsia="Arial Unicode MS" w:hAnsi="Arial" w:cs="Arial"/>
          <w:b/>
          <w:lang w:bidi="ru-RU"/>
        </w:rPr>
        <w:t xml:space="preserve"> «Об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района»</w:t>
      </w:r>
    </w:p>
    <w:p w:rsidR="0096183E" w:rsidRDefault="0096183E" w:rsidP="00063718">
      <w:pPr>
        <w:pStyle w:val="a3"/>
        <w:tabs>
          <w:tab w:val="left" w:pos="9356"/>
        </w:tabs>
        <w:spacing w:before="0" w:line="240" w:lineRule="auto"/>
        <w:ind w:left="0" w:right="0"/>
        <w:jc w:val="center"/>
        <w:rPr>
          <w:rFonts w:ascii="Arial" w:eastAsia="Arial Unicode MS" w:hAnsi="Arial" w:cs="Arial"/>
          <w:bCs w:val="0"/>
          <w:szCs w:val="24"/>
          <w:lang w:bidi="ru-RU"/>
        </w:rPr>
      </w:pPr>
    </w:p>
    <w:p w:rsidR="00775BBC" w:rsidRDefault="0096183E" w:rsidP="00646544">
      <w:pPr>
        <w:suppressAutoHyphens/>
        <w:autoSpaceDE w:val="0"/>
        <w:autoSpaceDN w:val="0"/>
        <w:ind w:firstLine="851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9624D">
        <w:rPr>
          <w:rFonts w:ascii="Arial" w:hAnsi="Arial" w:cs="Arial"/>
          <w:kern w:val="3"/>
          <w:lang w:eastAsia="zh-CN"/>
        </w:rPr>
        <w:t xml:space="preserve">В соответствии с Налоговым </w:t>
      </w:r>
      <w:hyperlink r:id="rId7" w:history="1">
        <w:r w:rsidRPr="0089624D">
          <w:rPr>
            <w:rFonts w:ascii="Arial" w:hAnsi="Arial" w:cs="Arial"/>
            <w:kern w:val="3"/>
            <w:lang w:eastAsia="zh-CN"/>
          </w:rPr>
          <w:t>кодексом</w:t>
        </w:r>
      </w:hyperlink>
      <w:r w:rsidRPr="0089624D">
        <w:rPr>
          <w:rFonts w:ascii="Arial" w:hAnsi="Arial" w:cs="Arial"/>
          <w:kern w:val="3"/>
          <w:lang w:eastAsia="zh-CN"/>
        </w:rPr>
        <w:t xml:space="preserve"> Российской Федерации, Земельным </w:t>
      </w:r>
      <w:hyperlink r:id="rId8" w:history="1">
        <w:r w:rsidRPr="0089624D">
          <w:rPr>
            <w:rFonts w:ascii="Arial" w:hAnsi="Arial" w:cs="Arial"/>
            <w:kern w:val="3"/>
            <w:lang w:eastAsia="zh-CN"/>
          </w:rPr>
          <w:t>кодексом</w:t>
        </w:r>
      </w:hyperlink>
      <w:r w:rsidRPr="0089624D">
        <w:rPr>
          <w:rFonts w:ascii="Arial" w:hAnsi="Arial" w:cs="Arial"/>
          <w:kern w:val="3"/>
          <w:lang w:eastAsia="zh-CN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6183E">
        <w:rPr>
          <w:rFonts w:ascii="Arial" w:hAnsi="Arial" w:cs="Arial"/>
          <w:bCs/>
          <w:color w:val="000000" w:themeColor="text1"/>
        </w:rPr>
        <w:t xml:space="preserve">письмом Межрайонной ИФНС № 1 по Мурманской области </w:t>
      </w:r>
      <w:r w:rsidRPr="0096183E">
        <w:rPr>
          <w:rFonts w:ascii="Arial" w:eastAsia="Arial" w:hAnsi="Arial" w:cs="Arial"/>
          <w:lang w:eastAsia="ar-SA"/>
        </w:rPr>
        <w:t>№ 04.1-18/012</w:t>
      </w:r>
      <w:r>
        <w:rPr>
          <w:rFonts w:ascii="Arial" w:eastAsia="Arial" w:hAnsi="Arial" w:cs="Arial"/>
          <w:lang w:eastAsia="ar-SA"/>
        </w:rPr>
        <w:t>96</w:t>
      </w:r>
      <w:r w:rsidRPr="0096183E">
        <w:rPr>
          <w:rFonts w:ascii="Arial" w:eastAsia="Arial" w:hAnsi="Arial" w:cs="Arial"/>
          <w:lang w:eastAsia="ar-SA"/>
        </w:rPr>
        <w:t xml:space="preserve"> от </w:t>
      </w:r>
      <w:r>
        <w:rPr>
          <w:rFonts w:ascii="Arial" w:eastAsia="Arial" w:hAnsi="Arial" w:cs="Arial"/>
          <w:lang w:eastAsia="ar-SA"/>
        </w:rPr>
        <w:t>09</w:t>
      </w:r>
      <w:r w:rsidRPr="0096183E">
        <w:rPr>
          <w:rFonts w:ascii="Arial" w:eastAsia="Arial" w:hAnsi="Arial" w:cs="Arial"/>
          <w:lang w:eastAsia="ar-SA"/>
        </w:rPr>
        <w:t>.03.2021</w:t>
      </w:r>
      <w:r w:rsidRPr="0089624D">
        <w:rPr>
          <w:rFonts w:ascii="Arial" w:hAnsi="Arial" w:cs="Arial"/>
          <w:kern w:val="3"/>
          <w:lang w:eastAsia="zh-CN"/>
        </w:rPr>
        <w:t xml:space="preserve">, </w:t>
      </w:r>
      <w:r w:rsidR="00CF7473">
        <w:rPr>
          <w:rFonts w:ascii="Arial" w:hAnsi="Arial" w:cs="Arial"/>
          <w:kern w:val="3"/>
          <w:lang w:eastAsia="zh-CN"/>
        </w:rPr>
        <w:t xml:space="preserve">Экспертным заключением Министерства юстиции Мурманской области № 05-03/966-КЗ от 14.04.2021, </w:t>
      </w:r>
      <w:r w:rsidRPr="00D50DB8">
        <w:rPr>
          <w:rFonts w:ascii="Arial" w:hAnsi="Arial" w:cs="Arial"/>
          <w:kern w:val="3"/>
          <w:lang w:eastAsia="zh-CN"/>
        </w:rPr>
        <w:t>Уставом муниципального образования сельское поселение Варзуга Терского района</w:t>
      </w:r>
      <w:r w:rsidRPr="0089624D">
        <w:rPr>
          <w:rFonts w:ascii="Arial" w:hAnsi="Arial" w:cs="Arial"/>
          <w:kern w:val="3"/>
          <w:lang w:eastAsia="zh-CN"/>
        </w:rPr>
        <w:t xml:space="preserve">, </w:t>
      </w:r>
      <w:r w:rsidRPr="00D50DB8">
        <w:rPr>
          <w:rFonts w:ascii="Arial" w:hAnsi="Arial" w:cs="Arial"/>
          <w:kern w:val="3"/>
          <w:lang w:eastAsia="zh-CN"/>
        </w:rPr>
        <w:t>Совет депутатов муниципального образования сельское поселение Варзуга Терского района</w:t>
      </w:r>
      <w:r>
        <w:rPr>
          <w:rFonts w:ascii="Arial" w:hAnsi="Arial" w:cs="Arial"/>
          <w:kern w:val="3"/>
          <w:lang w:eastAsia="zh-CN"/>
        </w:rPr>
        <w:t xml:space="preserve">, </w:t>
      </w:r>
    </w:p>
    <w:p w:rsidR="00775BBC" w:rsidRDefault="00775BBC" w:rsidP="00646544">
      <w:pPr>
        <w:suppressAutoHyphens/>
        <w:autoSpaceDE w:val="0"/>
        <w:autoSpaceDN w:val="0"/>
        <w:ind w:firstLine="851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96183E" w:rsidRPr="008D22D1" w:rsidRDefault="00063718" w:rsidP="00646544">
      <w:pPr>
        <w:suppressAutoHyphens/>
        <w:autoSpaceDE w:val="0"/>
        <w:autoSpaceDN w:val="0"/>
        <w:ind w:firstLine="851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D22D1">
        <w:rPr>
          <w:rFonts w:ascii="Arial" w:hAnsi="Arial" w:cs="Arial"/>
          <w:b/>
          <w:kern w:val="3"/>
          <w:lang w:eastAsia="zh-CN"/>
        </w:rPr>
        <w:t>РЕШИЛ:</w:t>
      </w:r>
    </w:p>
    <w:p w:rsidR="0096183E" w:rsidRDefault="0096183E" w:rsidP="00646544">
      <w:pPr>
        <w:widowControl w:val="0"/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96183E" w:rsidRDefault="0096183E" w:rsidP="00646544">
      <w:pPr>
        <w:widowControl w:val="0"/>
        <w:tabs>
          <w:tab w:val="left" w:pos="1276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50DB8">
        <w:rPr>
          <w:rFonts w:ascii="Arial" w:hAnsi="Arial" w:cs="Arial"/>
        </w:rPr>
        <w:t xml:space="preserve">Внести в </w:t>
      </w:r>
      <w:hyperlink r:id="rId9" w:history="1">
        <w:r w:rsidRPr="00D50DB8">
          <w:rPr>
            <w:rFonts w:ascii="Arial" w:hAnsi="Arial" w:cs="Arial"/>
          </w:rPr>
          <w:t>решение</w:t>
        </w:r>
      </w:hyperlink>
      <w:r w:rsidRPr="00D50DB8">
        <w:rPr>
          <w:rFonts w:ascii="Arial" w:hAnsi="Arial" w:cs="Arial"/>
        </w:rPr>
        <w:t xml:space="preserve"> Совета депутатов муниципального образования сельское поселение Варзуга Терского района </w:t>
      </w:r>
      <w:hyperlink r:id="rId10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Pr="0089624D">
          <w:rPr>
            <w:rFonts w:ascii="Arial" w:hAnsi="Arial" w:cs="Arial"/>
          </w:rPr>
          <w:t>от 27.09.2013 г. N 234</w:t>
        </w:r>
      </w:hyperlink>
      <w:r w:rsidRPr="00D50DB8">
        <w:rPr>
          <w:rFonts w:ascii="Arial" w:hAnsi="Arial" w:cs="Arial"/>
        </w:rPr>
        <w:t xml:space="preserve"> «Об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района» (далее - Решение) следующие изменения:</w:t>
      </w:r>
    </w:p>
    <w:p w:rsidR="0096183E" w:rsidRPr="00D31370" w:rsidRDefault="00063718" w:rsidP="00646544">
      <w:pPr>
        <w:pStyle w:val="a5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1D7410" w:rsidRPr="00D31370">
        <w:rPr>
          <w:rFonts w:ascii="Arial" w:hAnsi="Arial" w:cs="Arial"/>
          <w:sz w:val="24"/>
          <w:szCs w:val="24"/>
        </w:rPr>
        <w:t>Пункты 2, 6, 7 Решения исключить</w:t>
      </w:r>
      <w:r w:rsidR="00D31370" w:rsidRPr="00D31370">
        <w:rPr>
          <w:rFonts w:ascii="Arial" w:hAnsi="Arial" w:cs="Arial"/>
          <w:sz w:val="24"/>
          <w:szCs w:val="24"/>
        </w:rPr>
        <w:t>.</w:t>
      </w:r>
    </w:p>
    <w:p w:rsidR="00D31370" w:rsidRPr="00D31370" w:rsidRDefault="00063718" w:rsidP="00646544">
      <w:pPr>
        <w:pStyle w:val="a5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D31370" w:rsidRPr="00D31370">
        <w:rPr>
          <w:rFonts w:ascii="Arial" w:hAnsi="Arial" w:cs="Arial"/>
          <w:color w:val="000000" w:themeColor="text1"/>
          <w:sz w:val="24"/>
          <w:szCs w:val="24"/>
        </w:rPr>
        <w:t>В пункте 3.2  Решения абзац второй исключить.</w:t>
      </w:r>
    </w:p>
    <w:p w:rsidR="00D31370" w:rsidRPr="00D31370" w:rsidRDefault="00063718" w:rsidP="00646544">
      <w:pPr>
        <w:pStyle w:val="a5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D31370" w:rsidRPr="00D31370">
        <w:rPr>
          <w:rFonts w:ascii="Arial" w:hAnsi="Arial" w:cs="Arial"/>
          <w:color w:val="000000" w:themeColor="text1"/>
          <w:sz w:val="24"/>
          <w:szCs w:val="24"/>
        </w:rPr>
        <w:t>Пункт 3.2 Решения изложить в новой редакции:</w:t>
      </w:r>
    </w:p>
    <w:p w:rsidR="00D31370" w:rsidRDefault="0096183E" w:rsidP="00646544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89624D">
        <w:rPr>
          <w:rFonts w:ascii="Arial" w:hAnsi="Arial" w:cs="Arial"/>
        </w:rPr>
        <w:t>«</w:t>
      </w:r>
      <w:r w:rsidR="00D31370">
        <w:rPr>
          <w:rFonts w:ascii="Arial" w:eastAsiaTheme="minorHAnsi" w:hAnsi="Arial" w:cs="Arial"/>
          <w:lang w:eastAsia="en-US"/>
        </w:rPr>
        <w:t>3.2. Расположенных в черте населенных пунктов сельского поселения и отнесенных к категории земель населенных пунктов в соответствии с разрешенным видом использования земельных участков в следующих размерах:</w:t>
      </w:r>
    </w:p>
    <w:p w:rsidR="000776B4" w:rsidRDefault="000776B4" w:rsidP="00646544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</w:p>
    <w:p w:rsidR="000776B4" w:rsidRDefault="000776B4" w:rsidP="006465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t xml:space="preserve">- </w:t>
      </w:r>
      <w:r>
        <w:rPr>
          <w:rFonts w:ascii="Arial" w:hAnsi="Arial" w:cs="Arial"/>
        </w:rPr>
        <w:t>0,1 процента от кадастровой стоимости в отношении земельных участков, предназначенных для садоводства;</w:t>
      </w:r>
    </w:p>
    <w:p w:rsidR="0096183E" w:rsidRDefault="0096183E" w:rsidP="0064654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776B4" w:rsidRDefault="00D31370" w:rsidP="00646544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- 0,3 % от кадастровой стоимости в отношении земельных участков</w:t>
      </w:r>
      <w:r w:rsidR="000776B4">
        <w:rPr>
          <w:rFonts w:ascii="Arial" w:eastAsiaTheme="minorHAnsi" w:hAnsi="Arial" w:cs="Arial"/>
          <w:lang w:eastAsia="en-US"/>
        </w:rPr>
        <w:t>:</w:t>
      </w:r>
    </w:p>
    <w:p w:rsidR="000776B4" w:rsidRPr="000776B4" w:rsidRDefault="00D31370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0776B4">
        <w:rPr>
          <w:rFonts w:ascii="Arial" w:hAnsi="Arial" w:cs="Arial"/>
          <w:sz w:val="24"/>
          <w:szCs w:val="24"/>
        </w:rPr>
        <w:t>- предназначенных для размещения домов малоэтажной жилой застройки, в том числе индивидуальной жилой застройки;</w:t>
      </w:r>
    </w:p>
    <w:p w:rsidR="00D31370" w:rsidRPr="000776B4" w:rsidRDefault="00D31370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0776B4">
        <w:rPr>
          <w:rFonts w:ascii="Arial" w:hAnsi="Arial" w:cs="Arial"/>
          <w:sz w:val="24"/>
          <w:szCs w:val="24"/>
        </w:rPr>
        <w:t>- предназначенных для размещения объектов инженерной инфраструктуры жилищно-коммунального комплекса (за исключением доли в праве на земельный</w:t>
      </w:r>
      <w:r>
        <w:t xml:space="preserve"> </w:t>
      </w:r>
      <w:r w:rsidRPr="000776B4">
        <w:rPr>
          <w:rFonts w:ascii="Arial" w:hAnsi="Arial" w:cs="Arial"/>
          <w:sz w:val="24"/>
          <w:szCs w:val="24"/>
        </w:rPr>
        <w:t>участок, приходящийся на объект, не относящийся к жилищному фонду и к объектам инженерной инфраструктуры жилищно-коммунального комплекса);</w:t>
      </w:r>
    </w:p>
    <w:p w:rsidR="00D31370" w:rsidRPr="000776B4" w:rsidRDefault="00D31370" w:rsidP="00646544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776B4">
        <w:rPr>
          <w:rFonts w:ascii="Arial" w:hAnsi="Arial" w:cs="Arial"/>
          <w:sz w:val="24"/>
          <w:szCs w:val="24"/>
        </w:rPr>
        <w:lastRenderedPageBreak/>
        <w:t>- отнесенных к категории земель для обеспечения обороны, безопасности и таможенных нужд;</w:t>
      </w:r>
    </w:p>
    <w:p w:rsidR="00D31370" w:rsidRDefault="00D31370" w:rsidP="00646544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776B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76B4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0776B4">
        <w:rPr>
          <w:rFonts w:ascii="Arial" w:hAnsi="Arial" w:cs="Arial"/>
          <w:sz w:val="24"/>
          <w:szCs w:val="24"/>
        </w:rPr>
        <w:t xml:space="preserve"> для сельскохозяйственного использования;</w:t>
      </w:r>
    </w:p>
    <w:p w:rsidR="000776B4" w:rsidRDefault="000776B4" w:rsidP="00646544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- 1,5 % от кадастровой стоимости в отношении земельных участков: 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-предназначенных для размещения гаражей и автостоянок;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 предназначенных для размещения объектов торговли, общественного питания и бытового обслуживания;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 предназначенных для размещения гостиниц;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предназначенных для размещения офисных зданий делового и коммерческого назначения;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 предназначенных для размещения объектов рекреационного и лечебно-оздоровительного назначения;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 предназначенных для размещения электростанций, обслуживающих их сооружений и объектов;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 предназначенных для разработки полезных ископаемых, 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деятельности;</w:t>
      </w:r>
    </w:p>
    <w:p w:rsidR="00BF6BDE" w:rsidRPr="00BF6BDE" w:rsidRDefault="00BF6BDE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BF6BDE">
        <w:rPr>
          <w:rFonts w:ascii="Arial" w:hAnsi="Arial" w:cs="Arial"/>
          <w:sz w:val="24"/>
          <w:szCs w:val="24"/>
        </w:rPr>
        <w:t>занятых</w:t>
      </w:r>
      <w:proofErr w:type="gramEnd"/>
      <w:r w:rsidRPr="00BF6BDE">
        <w:rPr>
          <w:rFonts w:ascii="Arial" w:hAnsi="Arial" w:cs="Arial"/>
          <w:sz w:val="24"/>
          <w:szCs w:val="24"/>
        </w:rPr>
        <w:t xml:space="preserve"> особо охраняемыми территориями и объектами, городскими лесами, скверами, парками, городскими садами;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BF6BDE">
        <w:rPr>
          <w:rFonts w:ascii="Arial" w:hAnsi="Arial" w:cs="Arial"/>
          <w:sz w:val="24"/>
          <w:szCs w:val="24"/>
        </w:rPr>
        <w:t>- 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0776B4" w:rsidRPr="00BF6BDE" w:rsidRDefault="000776B4" w:rsidP="00646544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</w:p>
    <w:p w:rsidR="0096183E" w:rsidRPr="005829DF" w:rsidRDefault="00063718" w:rsidP="00646544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6183E" w:rsidRPr="005829DF">
        <w:rPr>
          <w:rFonts w:ascii="Arial" w:eastAsia="Times New Roman" w:hAnsi="Arial" w:cs="Arial"/>
          <w:sz w:val="24"/>
          <w:szCs w:val="24"/>
          <w:lang w:eastAsia="ru-RU"/>
        </w:rPr>
        <w:t>Направить настоящее решение в администрацию Терского района для использования в работе.</w:t>
      </w:r>
    </w:p>
    <w:p w:rsidR="0096183E" w:rsidRPr="005829DF" w:rsidRDefault="00063718" w:rsidP="00646544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6183E" w:rsidRPr="005829D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в газете «Терский берег» и размещению на официальном сайте администрации муниципального образования сельское поселение Варзуга Терского района в сети «Интернет».</w:t>
      </w:r>
    </w:p>
    <w:p w:rsidR="0096183E" w:rsidRPr="009A5885" w:rsidRDefault="00063718" w:rsidP="00646544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A588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96183E" w:rsidRPr="009A588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</w:t>
      </w:r>
      <w:r w:rsidR="005829DF" w:rsidRPr="009A5885">
        <w:rPr>
          <w:rFonts w:ascii="Arial" w:eastAsia="Times New Roman" w:hAnsi="Arial" w:cs="Arial"/>
          <w:sz w:val="24"/>
          <w:szCs w:val="24"/>
          <w:lang w:eastAsia="ru-RU"/>
        </w:rPr>
        <w:t xml:space="preserve">момента официального опубликования и распространяется на </w:t>
      </w:r>
      <w:proofErr w:type="gramStart"/>
      <w:r w:rsidR="005829DF" w:rsidRPr="009A5885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="005829DF" w:rsidRPr="009A5885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</w:t>
      </w:r>
      <w:r w:rsidR="0096183E" w:rsidRPr="009A5885">
        <w:rPr>
          <w:rFonts w:ascii="Arial" w:eastAsia="Times New Roman" w:hAnsi="Arial" w:cs="Arial"/>
          <w:sz w:val="24"/>
          <w:szCs w:val="24"/>
          <w:lang w:eastAsia="ru-RU"/>
        </w:rPr>
        <w:t>01.01.2021 года.</w:t>
      </w:r>
    </w:p>
    <w:p w:rsidR="0096183E" w:rsidRDefault="0096183E" w:rsidP="00063718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</w:p>
    <w:p w:rsidR="0096183E" w:rsidRDefault="0096183E" w:rsidP="00063718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</w:p>
    <w:p w:rsidR="00304EEA" w:rsidRDefault="00304EEA" w:rsidP="00063718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  <w:bookmarkStart w:id="0" w:name="_GoBack"/>
      <w:bookmarkEnd w:id="0"/>
    </w:p>
    <w:p w:rsidR="0096183E" w:rsidRDefault="0096183E" w:rsidP="00063718">
      <w:pPr>
        <w:pStyle w:val="a4"/>
        <w:rPr>
          <w:rFonts w:ascii="Arial" w:eastAsia="Times New Roman" w:hAnsi="Arial" w:cs="Arial"/>
          <w:lang w:eastAsia="ru-RU"/>
        </w:rPr>
      </w:pPr>
    </w:p>
    <w:p w:rsidR="00823E42" w:rsidRDefault="00823E42" w:rsidP="00063718">
      <w:pPr>
        <w:pStyle w:val="a4"/>
        <w:rPr>
          <w:rFonts w:ascii="Arial" w:eastAsia="Times New Roman" w:hAnsi="Arial" w:cs="Arial"/>
          <w:lang w:eastAsia="ru-RU"/>
        </w:rPr>
      </w:pPr>
    </w:p>
    <w:p w:rsidR="00823E42" w:rsidRDefault="00823E42" w:rsidP="00063718">
      <w:pPr>
        <w:pStyle w:val="a4"/>
        <w:rPr>
          <w:rFonts w:ascii="Arial" w:eastAsia="Times New Roman" w:hAnsi="Arial" w:cs="Arial"/>
          <w:lang w:eastAsia="ru-RU"/>
        </w:rPr>
      </w:pPr>
    </w:p>
    <w:p w:rsidR="00823E42" w:rsidRDefault="00823E42" w:rsidP="00063718">
      <w:pPr>
        <w:pStyle w:val="a4"/>
        <w:rPr>
          <w:rFonts w:ascii="Arial" w:eastAsia="Times New Roman" w:hAnsi="Arial" w:cs="Arial"/>
          <w:lang w:eastAsia="ru-RU"/>
        </w:rPr>
      </w:pPr>
    </w:p>
    <w:p w:rsidR="0096183E" w:rsidRPr="00837B7C" w:rsidRDefault="0096183E" w:rsidP="00063718">
      <w:pPr>
        <w:pStyle w:val="ConsPlusNormal"/>
        <w:widowControl/>
        <w:ind w:firstLine="0"/>
        <w:rPr>
          <w:sz w:val="24"/>
          <w:szCs w:val="24"/>
        </w:rPr>
      </w:pPr>
      <w:r w:rsidRPr="00837B7C">
        <w:rPr>
          <w:sz w:val="24"/>
          <w:szCs w:val="24"/>
        </w:rPr>
        <w:t>Глава муниципального образования</w:t>
      </w:r>
    </w:p>
    <w:p w:rsidR="008E099F" w:rsidRPr="00063718" w:rsidRDefault="0096183E" w:rsidP="00063718">
      <w:pPr>
        <w:pStyle w:val="ConsPlusNormal"/>
        <w:widowControl/>
        <w:ind w:firstLine="0"/>
        <w:rPr>
          <w:sz w:val="24"/>
          <w:szCs w:val="24"/>
        </w:rPr>
      </w:pPr>
      <w:r w:rsidRPr="00837B7C">
        <w:rPr>
          <w:sz w:val="24"/>
          <w:szCs w:val="24"/>
        </w:rPr>
        <w:t>сельское поселение Варзуга Терского района                                             Г.Н. Попов</w:t>
      </w:r>
    </w:p>
    <w:sectPr w:rsidR="008E099F" w:rsidRPr="00063718" w:rsidSect="00823E42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61"/>
    <w:multiLevelType w:val="multilevel"/>
    <w:tmpl w:val="ADA083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3E"/>
    <w:rsid w:val="00063718"/>
    <w:rsid w:val="000776B4"/>
    <w:rsid w:val="001D7410"/>
    <w:rsid w:val="00304EEA"/>
    <w:rsid w:val="00550116"/>
    <w:rsid w:val="005829DF"/>
    <w:rsid w:val="00646544"/>
    <w:rsid w:val="00775BBC"/>
    <w:rsid w:val="00823E42"/>
    <w:rsid w:val="008E099F"/>
    <w:rsid w:val="0096183E"/>
    <w:rsid w:val="009A5885"/>
    <w:rsid w:val="00A52F6C"/>
    <w:rsid w:val="00BF6BDE"/>
    <w:rsid w:val="00CF7473"/>
    <w:rsid w:val="00D31370"/>
    <w:rsid w:val="00E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6183E"/>
    <w:pPr>
      <w:widowControl w:val="0"/>
      <w:autoSpaceDE w:val="0"/>
      <w:autoSpaceDN w:val="0"/>
      <w:adjustRightInd w:val="0"/>
      <w:spacing w:before="600" w:line="259" w:lineRule="auto"/>
      <w:ind w:left="1840" w:right="2256"/>
      <w:jc w:val="both"/>
    </w:pPr>
    <w:rPr>
      <w:b/>
      <w:bCs/>
      <w:szCs w:val="22"/>
    </w:rPr>
  </w:style>
  <w:style w:type="paragraph" w:styleId="a4">
    <w:name w:val="No Spacing"/>
    <w:uiPriority w:val="1"/>
    <w:qFormat/>
    <w:rsid w:val="009618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61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18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E25F67A1FD62FD46E3C1326D6BAE1C0E771F3D237C1860EE83F8555D12986B7C2EAC003808811243536DB4U5n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67E25F67A1FD62FD46E3C1326D6BAE1C0E72183C237C1860EE83F8555D12986B7C2EAC003808811243536DB4U5n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776CDF4198C928358AB264D0DAF2DC044CBCC16B0EB2C22E639BF75E41C30U4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m_im</dc:creator>
  <cp:lastModifiedBy>Администрация</cp:lastModifiedBy>
  <cp:revision>11</cp:revision>
  <cp:lastPrinted>2021-04-24T11:49:00Z</cp:lastPrinted>
  <dcterms:created xsi:type="dcterms:W3CDTF">2021-04-24T10:11:00Z</dcterms:created>
  <dcterms:modified xsi:type="dcterms:W3CDTF">2021-06-08T06:54:00Z</dcterms:modified>
</cp:coreProperties>
</file>