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5E" w:rsidRDefault="0031325E" w:rsidP="0031325E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31325E" w:rsidRDefault="0031325E" w:rsidP="0031325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31325E" w:rsidRDefault="0031325E" w:rsidP="0031325E">
      <w:pPr>
        <w:shd w:val="clear" w:color="auto" w:fill="FFFFFF"/>
        <w:spacing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A7728" w:rsidRDefault="009A7728" w:rsidP="009A7728">
      <w:pPr>
        <w:shd w:val="clear" w:color="auto" w:fill="FFFFFF"/>
        <w:spacing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рассказала, для чего собственникам необходимо подавать </w:t>
      </w:r>
      <w:r w:rsidRPr="008D7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Pr="008D7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объекте недвижимости</w:t>
      </w:r>
    </w:p>
    <w:p w:rsidR="005151E5" w:rsidRDefault="005151E5" w:rsidP="00E57FA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Кадастровой палаты по Мурманской обла</w:t>
      </w:r>
      <w:r w:rsidR="009A7728">
        <w:rPr>
          <w:rFonts w:ascii="Times New Roman" w:hAnsi="Times New Roman" w:cs="Times New Roman"/>
          <w:b/>
          <w:sz w:val="28"/>
          <w:szCs w:val="28"/>
        </w:rPr>
        <w:t>сти разъяснили, в каких случаях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с какой целью </w:t>
      </w:r>
      <w:r w:rsidR="009A7728">
        <w:rPr>
          <w:rFonts w:ascii="Times New Roman" w:hAnsi="Times New Roman" w:cs="Times New Roman"/>
          <w:b/>
          <w:sz w:val="28"/>
          <w:szCs w:val="28"/>
        </w:rPr>
        <w:t xml:space="preserve">собственникам </w:t>
      </w:r>
      <w:r>
        <w:rPr>
          <w:rFonts w:ascii="Times New Roman" w:hAnsi="Times New Roman" w:cs="Times New Roman"/>
          <w:b/>
          <w:sz w:val="28"/>
          <w:szCs w:val="28"/>
        </w:rPr>
        <w:t>необходимо пода</w:t>
      </w:r>
      <w:r w:rsidR="009A7728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ть декларацию об </w:t>
      </w:r>
      <w:r w:rsidR="009A7728">
        <w:rPr>
          <w:rFonts w:ascii="Times New Roman" w:hAnsi="Times New Roman" w:cs="Times New Roman"/>
          <w:b/>
          <w:sz w:val="28"/>
          <w:szCs w:val="28"/>
        </w:rPr>
        <w:t xml:space="preserve">имеющихся </w:t>
      </w: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9A7728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недвижимости.</w:t>
      </w:r>
    </w:p>
    <w:p w:rsidR="00D012E1" w:rsidRDefault="009A7728" w:rsidP="009A7728">
      <w:pPr>
        <w:shd w:val="clear" w:color="auto" w:fill="FFFFFF"/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 w:rsidRPr="008D75C6">
        <w:rPr>
          <w:rFonts w:ascii="Times New Roman" w:hAnsi="Times New Roman" w:cs="Times New Roman"/>
          <w:sz w:val="28"/>
          <w:szCs w:val="28"/>
        </w:rPr>
        <w:t xml:space="preserve">В </w:t>
      </w:r>
      <w:r w:rsidR="007E5130" w:rsidRPr="008D75C6">
        <w:rPr>
          <w:rFonts w:ascii="Times New Roman" w:hAnsi="Times New Roman" w:cs="Times New Roman"/>
          <w:sz w:val="28"/>
          <w:szCs w:val="28"/>
        </w:rPr>
        <w:t xml:space="preserve">2022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Мурманской области будет проходить </w:t>
      </w:r>
      <w:r w:rsidR="007E5130" w:rsidRPr="008D75C6">
        <w:rPr>
          <w:rFonts w:ascii="Times New Roman" w:hAnsi="Times New Roman" w:cs="Times New Roman"/>
          <w:sz w:val="28"/>
          <w:szCs w:val="28"/>
        </w:rPr>
        <w:t>государственная кадастровая оценка всех категорий земельных участков.</w:t>
      </w:r>
      <w:r w:rsidR="00E5747D" w:rsidRPr="009A7728">
        <w:rPr>
          <w:rFonts w:ascii="Times New Roman" w:hAnsi="Times New Roman" w:cs="Times New Roman"/>
          <w:sz w:val="28"/>
          <w:szCs w:val="28"/>
        </w:rPr>
        <w:t xml:space="preserve"> В рамках проведения подготовительного этапа </w:t>
      </w:r>
      <w:r w:rsidR="005C500D" w:rsidRPr="009A7728">
        <w:rPr>
          <w:rFonts w:ascii="Times New Roman" w:hAnsi="Times New Roman" w:cs="Times New Roman"/>
          <w:sz w:val="28"/>
          <w:szCs w:val="28"/>
        </w:rPr>
        <w:t xml:space="preserve">до 31 декабря 2021 года </w:t>
      </w:r>
      <w:r w:rsidR="00E5747D" w:rsidRPr="009A7728">
        <w:rPr>
          <w:rFonts w:ascii="Times New Roman" w:hAnsi="Times New Roman" w:cs="Times New Roman"/>
          <w:sz w:val="28"/>
          <w:szCs w:val="28"/>
        </w:rPr>
        <w:t xml:space="preserve">можно подать </w:t>
      </w:r>
      <w:hyperlink r:id="rId6" w:history="1">
        <w:r w:rsidR="00E5747D" w:rsidRPr="009A7728">
          <w:rPr>
            <w:rStyle w:val="a4"/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="00E5747D" w:rsidRPr="009A7728">
        <w:rPr>
          <w:rFonts w:ascii="Times New Roman" w:hAnsi="Times New Roman" w:cs="Times New Roman"/>
          <w:sz w:val="28"/>
          <w:szCs w:val="28"/>
        </w:rPr>
        <w:t xml:space="preserve"> о характеристиках </w:t>
      </w:r>
      <w:r w:rsidR="00D012E1" w:rsidRPr="009A772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E5747D" w:rsidRPr="009A7728">
        <w:rPr>
          <w:rFonts w:ascii="Times New Roman" w:hAnsi="Times New Roman" w:cs="Times New Roman"/>
          <w:sz w:val="28"/>
          <w:szCs w:val="28"/>
        </w:rPr>
        <w:t>объекта недвижимости.</w:t>
      </w:r>
      <w:r w:rsidR="00D012E1" w:rsidRPr="009A7728">
        <w:rPr>
          <w:rFonts w:ascii="Times New Roman" w:hAnsi="Times New Roman" w:cs="Times New Roman"/>
          <w:sz w:val="28"/>
          <w:szCs w:val="28"/>
        </w:rPr>
        <w:t xml:space="preserve"> Это позволит избежать ошибок при проведении государственной кадастровой оценки.</w:t>
      </w:r>
    </w:p>
    <w:p w:rsidR="007E5130" w:rsidRPr="008D75C6" w:rsidRDefault="00D012E1" w:rsidP="00E57F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E5130" w:rsidRPr="008D75C6">
        <w:rPr>
          <w:sz w:val="28"/>
          <w:szCs w:val="28"/>
        </w:rPr>
        <w:t>дача декларации необходима в случае, если информация</w:t>
      </w:r>
      <w:bookmarkStart w:id="0" w:name="_GoBack"/>
      <w:bookmarkEnd w:id="0"/>
      <w:r w:rsidR="007E5130" w:rsidRPr="008D75C6">
        <w:rPr>
          <w:sz w:val="28"/>
          <w:szCs w:val="28"/>
        </w:rPr>
        <w:t xml:space="preserve"> об объекте недвижимости, содержащаяся в </w:t>
      </w:r>
      <w:r w:rsidR="00EC2814">
        <w:rPr>
          <w:sz w:val="28"/>
          <w:szCs w:val="28"/>
        </w:rPr>
        <w:t>Едином государственном реестре недвижимости (</w:t>
      </w:r>
      <w:r w:rsidR="007E5130" w:rsidRPr="008D75C6">
        <w:rPr>
          <w:sz w:val="28"/>
          <w:szCs w:val="28"/>
        </w:rPr>
        <w:t>ЕГРН</w:t>
      </w:r>
      <w:r w:rsidR="00EC2814">
        <w:rPr>
          <w:sz w:val="28"/>
          <w:szCs w:val="28"/>
        </w:rPr>
        <w:t>),</w:t>
      </w:r>
      <w:r w:rsidR="007E5130" w:rsidRPr="008D75C6">
        <w:rPr>
          <w:sz w:val="28"/>
          <w:szCs w:val="28"/>
        </w:rPr>
        <w:t xml:space="preserve"> неактуальна или имеет неточности.</w:t>
      </w:r>
    </w:p>
    <w:p w:rsidR="00E57FA3" w:rsidRPr="00E57FA3" w:rsidRDefault="00E57FA3" w:rsidP="00E57F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73B13" w:rsidRPr="00DA05BF">
        <w:rPr>
          <w:rFonts w:ascii="Times New Roman" w:hAnsi="Times New Roman" w:cs="Times New Roman"/>
          <w:i/>
          <w:sz w:val="28"/>
          <w:szCs w:val="28"/>
        </w:rPr>
        <w:t>Декларация может подаваться с целью</w:t>
      </w:r>
      <w:r w:rsidR="007E5130" w:rsidRPr="00DA05BF">
        <w:rPr>
          <w:rFonts w:ascii="Times New Roman" w:hAnsi="Times New Roman" w:cs="Times New Roman"/>
          <w:i/>
          <w:sz w:val="28"/>
          <w:szCs w:val="28"/>
        </w:rPr>
        <w:t xml:space="preserve"> доведения информации о характеристиках объекта недвижимости</w:t>
      </w:r>
      <w:r w:rsidR="00984F9F" w:rsidRPr="00DA05BF">
        <w:rPr>
          <w:rFonts w:ascii="Times New Roman" w:hAnsi="Times New Roman" w:cs="Times New Roman"/>
          <w:i/>
          <w:sz w:val="28"/>
          <w:szCs w:val="28"/>
        </w:rPr>
        <w:t>.</w:t>
      </w:r>
      <w:r w:rsidR="007E5130" w:rsidRPr="00DA0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F9F" w:rsidRPr="00DA05BF">
        <w:rPr>
          <w:rFonts w:ascii="Times New Roman" w:hAnsi="Times New Roman" w:cs="Times New Roman"/>
          <w:i/>
          <w:sz w:val="28"/>
          <w:szCs w:val="28"/>
        </w:rPr>
        <w:t xml:space="preserve">Указанные в декларации сведения </w:t>
      </w:r>
      <w:r w:rsidR="007E5130" w:rsidRPr="00DA05BF">
        <w:rPr>
          <w:rFonts w:ascii="Times New Roman" w:hAnsi="Times New Roman" w:cs="Times New Roman"/>
          <w:i/>
          <w:sz w:val="28"/>
          <w:szCs w:val="28"/>
        </w:rPr>
        <w:t>мо</w:t>
      </w:r>
      <w:r w:rsidR="00173B13" w:rsidRPr="00DA05BF">
        <w:rPr>
          <w:rFonts w:ascii="Times New Roman" w:hAnsi="Times New Roman" w:cs="Times New Roman"/>
          <w:i/>
          <w:sz w:val="28"/>
          <w:szCs w:val="28"/>
        </w:rPr>
        <w:t xml:space="preserve">гут быть учтены при проведении </w:t>
      </w:r>
      <w:r w:rsidR="007E5130" w:rsidRPr="00DA05BF">
        <w:rPr>
          <w:rFonts w:ascii="Times New Roman" w:hAnsi="Times New Roman" w:cs="Times New Roman"/>
          <w:i/>
          <w:sz w:val="28"/>
          <w:szCs w:val="28"/>
        </w:rPr>
        <w:t>государственной кадастровой оценки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A7728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– разъяснила</w:t>
      </w:r>
      <w:r w:rsidR="00DA05BF">
        <w:rPr>
          <w:rFonts w:ascii="Times New Roman" w:hAnsi="Times New Roman" w:cs="Times New Roman"/>
          <w:sz w:val="28"/>
          <w:szCs w:val="28"/>
        </w:rPr>
        <w:t xml:space="preserve"> </w:t>
      </w:r>
      <w:r w:rsidR="00DA05BF" w:rsidRPr="00E57FA3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Мурманской области Оксана Ланина</w:t>
      </w:r>
      <w:r w:rsidR="007E5130" w:rsidRPr="00E57F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5130" w:rsidRPr="008D75C6" w:rsidRDefault="00006349" w:rsidP="00E57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</w:t>
      </w:r>
      <w:r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</w:t>
      </w:r>
      <w:r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информацию</w:t>
      </w:r>
      <w:r w:rsidR="00EC2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письма, справки, выписки, паспорта, акты, за</w:t>
      </w:r>
      <w:r w:rsidR="00984F9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ключения и т.п</w:t>
      </w:r>
      <w:r w:rsidR="00EC28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предоставленные</w:t>
      </w:r>
      <w:r w:rsidR="0098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государственной власти и органами местного самоуправления, экспертными, управляющими, </w:t>
      </w:r>
      <w:proofErr w:type="spellStart"/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="007E5130" w:rsidRPr="008D7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иными организациями.</w:t>
      </w:r>
      <w:r w:rsidR="007E5130" w:rsidRPr="008D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30" w:rsidRPr="008D75C6" w:rsidRDefault="00E57FA3" w:rsidP="00E57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7E5130" w:rsidRPr="004A5F42">
        <w:rPr>
          <w:rFonts w:ascii="Times New Roman" w:hAnsi="Times New Roman" w:cs="Times New Roman"/>
          <w:i/>
          <w:sz w:val="28"/>
          <w:szCs w:val="28"/>
        </w:rPr>
        <w:t>Также декларация может подаваться с целью предоставления отчета об определении рыночной стоимости объекта недвижимости</w:t>
      </w:r>
      <w:r w:rsidR="00F025F1" w:rsidRPr="004A5F42">
        <w:rPr>
          <w:rFonts w:ascii="Times New Roman" w:hAnsi="Times New Roman" w:cs="Times New Roman"/>
          <w:i/>
          <w:sz w:val="28"/>
          <w:szCs w:val="28"/>
        </w:rPr>
        <w:t>. Таким образом,</w:t>
      </w:r>
      <w:r w:rsidR="007E5130" w:rsidRPr="004A5F42">
        <w:rPr>
          <w:rFonts w:ascii="Times New Roman" w:hAnsi="Times New Roman" w:cs="Times New Roman"/>
          <w:i/>
          <w:sz w:val="28"/>
          <w:szCs w:val="28"/>
        </w:rPr>
        <w:t xml:space="preserve"> при определении кадастровой стоимости </w:t>
      </w:r>
      <w:r w:rsidR="0003130B" w:rsidRPr="004A5F42">
        <w:rPr>
          <w:rFonts w:ascii="Times New Roman" w:hAnsi="Times New Roman" w:cs="Times New Roman"/>
          <w:i/>
          <w:sz w:val="28"/>
          <w:szCs w:val="28"/>
        </w:rPr>
        <w:t>объект</w:t>
      </w:r>
      <w:r w:rsidR="009378BD" w:rsidRPr="004A5F42">
        <w:rPr>
          <w:rFonts w:ascii="Times New Roman" w:hAnsi="Times New Roman" w:cs="Times New Roman"/>
          <w:i/>
          <w:sz w:val="28"/>
          <w:szCs w:val="28"/>
        </w:rPr>
        <w:t>а</w:t>
      </w:r>
      <w:r w:rsidR="0003130B" w:rsidRPr="004A5F42">
        <w:rPr>
          <w:rFonts w:ascii="Times New Roman" w:hAnsi="Times New Roman" w:cs="Times New Roman"/>
          <w:i/>
          <w:sz w:val="28"/>
          <w:szCs w:val="28"/>
        </w:rPr>
        <w:t xml:space="preserve"> недвижимости </w:t>
      </w:r>
      <w:r w:rsidR="007E5130" w:rsidRPr="004A5F42">
        <w:rPr>
          <w:rFonts w:ascii="Times New Roman" w:hAnsi="Times New Roman" w:cs="Times New Roman"/>
          <w:i/>
          <w:sz w:val="28"/>
          <w:szCs w:val="28"/>
        </w:rPr>
        <w:t xml:space="preserve">могут быть учтены сведения </w:t>
      </w:r>
      <w:r w:rsidR="0003130B" w:rsidRPr="004A5F42">
        <w:rPr>
          <w:rFonts w:ascii="Times New Roman" w:hAnsi="Times New Roman" w:cs="Times New Roman"/>
          <w:i/>
          <w:sz w:val="28"/>
          <w:szCs w:val="28"/>
        </w:rPr>
        <w:t>о нем</w:t>
      </w:r>
      <w:r w:rsidR="007E5130" w:rsidRPr="004A5F42">
        <w:rPr>
          <w:rFonts w:ascii="Times New Roman" w:hAnsi="Times New Roman" w:cs="Times New Roman"/>
          <w:i/>
          <w:sz w:val="28"/>
          <w:szCs w:val="28"/>
        </w:rPr>
        <w:t>, которые учитывались при установлении</w:t>
      </w:r>
      <w:r w:rsidR="0003130B" w:rsidRPr="004A5F42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="007E5130" w:rsidRPr="004A5F42">
        <w:rPr>
          <w:rFonts w:ascii="Times New Roman" w:hAnsi="Times New Roman" w:cs="Times New Roman"/>
          <w:i/>
          <w:sz w:val="28"/>
          <w:szCs w:val="28"/>
        </w:rPr>
        <w:t>кадастровой стоимости в размере рыночной стоимости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A5F42">
        <w:rPr>
          <w:rFonts w:ascii="Times New Roman" w:hAnsi="Times New Roman" w:cs="Times New Roman"/>
          <w:i/>
          <w:sz w:val="28"/>
          <w:szCs w:val="28"/>
        </w:rPr>
        <w:t>,</w:t>
      </w:r>
      <w:r w:rsidR="004A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подчеркнула </w:t>
      </w:r>
      <w:r w:rsidRPr="00E57FA3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E5130" w:rsidRPr="00E57FA3">
        <w:rPr>
          <w:rFonts w:ascii="Times New Roman" w:hAnsi="Times New Roman" w:cs="Times New Roman"/>
          <w:b/>
          <w:sz w:val="28"/>
          <w:szCs w:val="28"/>
        </w:rPr>
        <w:t>.</w:t>
      </w:r>
    </w:p>
    <w:p w:rsidR="007E5130" w:rsidRPr="008D75C6" w:rsidRDefault="007E5130" w:rsidP="00E57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5C6">
        <w:rPr>
          <w:rFonts w:ascii="Times New Roman" w:hAnsi="Times New Roman" w:cs="Times New Roman"/>
          <w:sz w:val="28"/>
          <w:szCs w:val="28"/>
        </w:rPr>
        <w:t>Декларацию можно подать любым доступным способом:</w:t>
      </w:r>
    </w:p>
    <w:p w:rsidR="0003130B" w:rsidRDefault="0003130B" w:rsidP="00E5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D75C6">
        <w:rPr>
          <w:sz w:val="28"/>
          <w:szCs w:val="28"/>
        </w:rPr>
        <w:t>на электронную почту ГОБУ «Имущественная казна Мурманской области»:</w:t>
      </w:r>
      <w:r w:rsidRPr="00755C19">
        <w:rPr>
          <w:sz w:val="28"/>
          <w:szCs w:val="28"/>
        </w:rPr>
        <w:t xml:space="preserve"> </w:t>
      </w:r>
      <w:hyperlink r:id="rId7" w:history="1">
        <w:r w:rsidRPr="008D75C6">
          <w:rPr>
            <w:rStyle w:val="a4"/>
            <w:color w:val="auto"/>
            <w:sz w:val="28"/>
            <w:szCs w:val="28"/>
            <w:u w:val="none"/>
          </w:rPr>
          <w:t>gko@ikmo51.ru</w:t>
        </w:r>
      </w:hyperlink>
      <w:r>
        <w:t>;</w:t>
      </w:r>
    </w:p>
    <w:p w:rsidR="0003130B" w:rsidRDefault="00E57FA3" w:rsidP="00E5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офисах МФЦ</w:t>
      </w:r>
      <w:r w:rsidR="0003130B">
        <w:rPr>
          <w:sz w:val="28"/>
          <w:szCs w:val="28"/>
        </w:rPr>
        <w:t>;</w:t>
      </w:r>
    </w:p>
    <w:p w:rsidR="007E5130" w:rsidRPr="008D75C6" w:rsidRDefault="007E5130" w:rsidP="00E5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D75C6">
        <w:rPr>
          <w:sz w:val="28"/>
          <w:szCs w:val="28"/>
        </w:rPr>
        <w:t>почтовым отправлением в ГОБУ «Имущественная казна Мурманской области» по адресу: 183038, г. Мурманск, ул. Карла Маркса, д. 18.</w:t>
      </w:r>
    </w:p>
    <w:p w:rsidR="007E5130" w:rsidRPr="008D75C6" w:rsidRDefault="007E5130" w:rsidP="00E57F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5C6">
        <w:rPr>
          <w:sz w:val="28"/>
          <w:szCs w:val="28"/>
        </w:rPr>
        <w:t>Подробная информация о приеме де</w:t>
      </w:r>
      <w:r w:rsidR="0003130B">
        <w:rPr>
          <w:sz w:val="28"/>
          <w:szCs w:val="28"/>
        </w:rPr>
        <w:t xml:space="preserve">клараций размещена на </w:t>
      </w:r>
      <w:hyperlink r:id="rId8" w:history="1">
        <w:r w:rsidR="0003130B" w:rsidRPr="00E57FA3">
          <w:rPr>
            <w:rStyle w:val="a4"/>
            <w:sz w:val="28"/>
            <w:szCs w:val="28"/>
          </w:rPr>
          <w:t>сайте</w:t>
        </w:r>
      </w:hyperlink>
      <w:r w:rsidR="0003130B">
        <w:rPr>
          <w:sz w:val="28"/>
          <w:szCs w:val="28"/>
        </w:rPr>
        <w:t xml:space="preserve"> ГОБУ</w:t>
      </w:r>
      <w:r w:rsidR="00E57FA3">
        <w:rPr>
          <w:sz w:val="28"/>
          <w:szCs w:val="28"/>
        </w:rPr>
        <w:t xml:space="preserve"> «</w:t>
      </w:r>
      <w:r w:rsidRPr="008D75C6">
        <w:rPr>
          <w:sz w:val="28"/>
          <w:szCs w:val="28"/>
        </w:rPr>
        <w:t>Имущест</w:t>
      </w:r>
      <w:r w:rsidR="00E57FA3">
        <w:rPr>
          <w:sz w:val="28"/>
          <w:szCs w:val="28"/>
        </w:rPr>
        <w:t>венная казна Мурманской области»</w:t>
      </w:r>
      <w:r w:rsidRPr="008D75C6">
        <w:rPr>
          <w:sz w:val="28"/>
          <w:szCs w:val="28"/>
        </w:rPr>
        <w:t xml:space="preserve"> в разделе «Кадастровая оценка», подраздел</w:t>
      </w:r>
      <w:r w:rsidR="009A7728">
        <w:rPr>
          <w:sz w:val="28"/>
          <w:szCs w:val="28"/>
        </w:rPr>
        <w:t>е</w:t>
      </w:r>
      <w:r w:rsidRPr="008D75C6">
        <w:rPr>
          <w:sz w:val="28"/>
          <w:szCs w:val="28"/>
        </w:rPr>
        <w:t xml:space="preserve"> «</w:t>
      </w:r>
      <w:hyperlink r:id="rId9" w:history="1">
        <w:r w:rsidRPr="008D75C6">
          <w:rPr>
            <w:rStyle w:val="a4"/>
            <w:color w:val="auto"/>
            <w:sz w:val="28"/>
            <w:szCs w:val="28"/>
            <w:u w:val="none"/>
          </w:rPr>
          <w:t>Прием деклараций об объектах недвижимости</w:t>
        </w:r>
      </w:hyperlink>
      <w:r w:rsidRPr="008D75C6">
        <w:rPr>
          <w:sz w:val="28"/>
          <w:szCs w:val="28"/>
        </w:rPr>
        <w:t>».</w:t>
      </w:r>
    </w:p>
    <w:p w:rsidR="00872506" w:rsidRDefault="005151E5" w:rsidP="00E57F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с</w:t>
      </w:r>
      <w:r w:rsidR="002C5F0B" w:rsidRPr="002C5F0B">
        <w:rPr>
          <w:rFonts w:ascii="Times New Roman" w:hAnsi="Times New Roman" w:cs="Times New Roman"/>
          <w:sz w:val="28"/>
          <w:szCs w:val="28"/>
        </w:rPr>
        <w:t>ведения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2C5F0B" w:rsidRPr="002C5F0B">
        <w:rPr>
          <w:rFonts w:ascii="Times New Roman" w:hAnsi="Times New Roman" w:cs="Times New Roman"/>
          <w:sz w:val="28"/>
          <w:szCs w:val="28"/>
        </w:rPr>
        <w:t xml:space="preserve">, содержащиеся в </w:t>
      </w:r>
      <w:r w:rsidR="00F208BD">
        <w:rPr>
          <w:rFonts w:ascii="Times New Roman" w:hAnsi="Times New Roman" w:cs="Times New Roman"/>
          <w:sz w:val="28"/>
          <w:szCs w:val="28"/>
        </w:rPr>
        <w:t>ЕГРН</w:t>
      </w:r>
      <w:r w:rsidR="002C5F0B" w:rsidRPr="002C5F0B">
        <w:rPr>
          <w:rFonts w:ascii="Times New Roman" w:hAnsi="Times New Roman" w:cs="Times New Roman"/>
          <w:sz w:val="28"/>
          <w:szCs w:val="28"/>
        </w:rPr>
        <w:t>, можно узнать</w:t>
      </w:r>
      <w:r w:rsidR="00872506">
        <w:rPr>
          <w:rFonts w:ascii="Times New Roman" w:hAnsi="Times New Roman" w:cs="Times New Roman"/>
          <w:sz w:val="28"/>
          <w:szCs w:val="28"/>
        </w:rPr>
        <w:t>, воспользовавшись одним из нескольких способов:</w:t>
      </w:r>
    </w:p>
    <w:p w:rsidR="002C5F0B" w:rsidRPr="009A7728" w:rsidRDefault="002C5F0B" w:rsidP="009A772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28">
        <w:rPr>
          <w:rFonts w:ascii="Times New Roman" w:hAnsi="Times New Roman" w:cs="Times New Roman"/>
          <w:sz w:val="28"/>
          <w:szCs w:val="28"/>
        </w:rPr>
        <w:t xml:space="preserve">получив выписку из ЕГРН о кадастровой </w:t>
      </w:r>
      <w:r w:rsidR="00755C19" w:rsidRPr="009A7728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5151E5" w:rsidRPr="009A772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755C19" w:rsidRPr="009A7728">
        <w:rPr>
          <w:rFonts w:ascii="Times New Roman" w:hAnsi="Times New Roman" w:cs="Times New Roman"/>
          <w:sz w:val="28"/>
          <w:szCs w:val="28"/>
        </w:rPr>
        <w:t xml:space="preserve">объекта на официальном </w:t>
      </w:r>
      <w:hyperlink r:id="rId10" w:history="1">
        <w:r w:rsidR="00755C19" w:rsidRPr="009A7728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755C19" w:rsidRPr="009A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C19" w:rsidRPr="009A7728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5151E5">
        <w:t xml:space="preserve"> </w:t>
      </w:r>
      <w:r w:rsidR="005151E5" w:rsidRPr="009A7728">
        <w:rPr>
          <w:rFonts w:ascii="Times New Roman" w:hAnsi="Times New Roman" w:cs="Times New Roman"/>
          <w:sz w:val="28"/>
          <w:szCs w:val="28"/>
        </w:rPr>
        <w:t>При этом</w:t>
      </w:r>
      <w:r w:rsidR="009A7728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r w:rsidR="005151E5" w:rsidRPr="009A7728">
        <w:rPr>
          <w:rFonts w:ascii="Times New Roman" w:hAnsi="Times New Roman" w:cs="Times New Roman"/>
          <w:sz w:val="28"/>
          <w:szCs w:val="28"/>
        </w:rPr>
        <w:t xml:space="preserve"> э</w:t>
      </w:r>
      <w:r w:rsidR="00755C19" w:rsidRPr="009A7728">
        <w:rPr>
          <w:rFonts w:ascii="Times New Roman" w:hAnsi="Times New Roman" w:cs="Times New Roman"/>
          <w:sz w:val="28"/>
          <w:szCs w:val="28"/>
        </w:rPr>
        <w:t>лектронн</w:t>
      </w:r>
      <w:r w:rsidR="005151E5" w:rsidRPr="009A7728">
        <w:rPr>
          <w:rFonts w:ascii="Times New Roman" w:hAnsi="Times New Roman" w:cs="Times New Roman"/>
          <w:sz w:val="28"/>
          <w:szCs w:val="28"/>
        </w:rPr>
        <w:t>ая</w:t>
      </w:r>
      <w:r w:rsidR="00755C19" w:rsidRPr="009A7728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5151E5" w:rsidRPr="009A7728">
        <w:rPr>
          <w:rFonts w:ascii="Times New Roman" w:hAnsi="Times New Roman" w:cs="Times New Roman"/>
          <w:sz w:val="28"/>
          <w:szCs w:val="28"/>
        </w:rPr>
        <w:t>ь не понадобится</w:t>
      </w:r>
      <w:r w:rsidR="00755C19" w:rsidRPr="009A7728">
        <w:rPr>
          <w:rFonts w:ascii="Times New Roman" w:hAnsi="Times New Roman" w:cs="Times New Roman"/>
          <w:sz w:val="28"/>
          <w:szCs w:val="28"/>
        </w:rPr>
        <w:t>.</w:t>
      </w:r>
      <w:r w:rsidR="005151E5" w:rsidRPr="009A7728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Pr="009A772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F208BD" w:rsidRPr="009A7728">
        <w:rPr>
          <w:rFonts w:ascii="Times New Roman" w:hAnsi="Times New Roman" w:cs="Times New Roman"/>
          <w:sz w:val="28"/>
          <w:szCs w:val="28"/>
        </w:rPr>
        <w:t>,</w:t>
      </w:r>
      <w:r w:rsidRPr="009A7728">
        <w:rPr>
          <w:rFonts w:ascii="Times New Roman" w:hAnsi="Times New Roman" w:cs="Times New Roman"/>
          <w:sz w:val="28"/>
          <w:szCs w:val="28"/>
        </w:rPr>
        <w:t xml:space="preserve"> </w:t>
      </w:r>
      <w:r w:rsidR="005151E5" w:rsidRPr="009A7728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9A7728">
        <w:rPr>
          <w:rFonts w:ascii="Times New Roman" w:hAnsi="Times New Roman" w:cs="Times New Roman"/>
          <w:sz w:val="28"/>
          <w:szCs w:val="28"/>
        </w:rPr>
        <w:t xml:space="preserve">выписка предоставляется </w:t>
      </w:r>
      <w:r w:rsidR="009A7728" w:rsidRPr="009A7728">
        <w:rPr>
          <w:rFonts w:ascii="Times New Roman" w:hAnsi="Times New Roman" w:cs="Times New Roman"/>
          <w:sz w:val="28"/>
          <w:szCs w:val="28"/>
        </w:rPr>
        <w:t>бесплатно</w:t>
      </w:r>
      <w:r w:rsidRPr="009A7728">
        <w:rPr>
          <w:rFonts w:ascii="Times New Roman" w:hAnsi="Times New Roman" w:cs="Times New Roman"/>
          <w:sz w:val="28"/>
          <w:szCs w:val="28"/>
        </w:rPr>
        <w:t xml:space="preserve"> по запросам любых лиц и</w:t>
      </w:r>
      <w:r w:rsidR="00872506" w:rsidRPr="009A7728">
        <w:rPr>
          <w:rFonts w:ascii="Times New Roman" w:hAnsi="Times New Roman" w:cs="Times New Roman"/>
          <w:sz w:val="28"/>
          <w:szCs w:val="28"/>
        </w:rPr>
        <w:t xml:space="preserve"> на любой объект недвижимости;</w:t>
      </w:r>
    </w:p>
    <w:p w:rsidR="002C5F0B" w:rsidRPr="009A7728" w:rsidRDefault="00872506" w:rsidP="009A7728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28">
        <w:rPr>
          <w:rFonts w:ascii="Times New Roman" w:hAnsi="Times New Roman" w:cs="Times New Roman"/>
          <w:sz w:val="28"/>
          <w:szCs w:val="28"/>
        </w:rPr>
        <w:t>с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 помощью сервиса </w:t>
      </w:r>
      <w:hyperlink r:id="rId11" w:history="1">
        <w:r w:rsidR="002C5F0B" w:rsidRPr="009A7728">
          <w:rPr>
            <w:rStyle w:val="a4"/>
            <w:rFonts w:ascii="Times New Roman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="002C5F0B" w:rsidRPr="009A7728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="002C5F0B" w:rsidRPr="009A7728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903D53" w:rsidRPr="009A7728">
        <w:rPr>
          <w:rFonts w:ascii="Times New Roman" w:hAnsi="Times New Roman" w:cs="Times New Roman"/>
          <w:sz w:val="28"/>
          <w:szCs w:val="28"/>
        </w:rPr>
        <w:t xml:space="preserve"> </w:t>
      </w:r>
      <w:r w:rsidR="00500E49" w:rsidRPr="009A7728">
        <w:rPr>
          <w:rFonts w:ascii="Times New Roman" w:hAnsi="Times New Roman" w:cs="Times New Roman"/>
          <w:sz w:val="28"/>
          <w:szCs w:val="28"/>
        </w:rPr>
        <w:t>на сайте Росреестра</w:t>
      </w:r>
      <w:r w:rsidR="009A7728">
        <w:rPr>
          <w:rFonts w:ascii="Times New Roman" w:hAnsi="Times New Roman" w:cs="Times New Roman"/>
          <w:sz w:val="28"/>
          <w:szCs w:val="28"/>
        </w:rPr>
        <w:t>.</w:t>
      </w:r>
      <w:r w:rsidR="00500E49" w:rsidRPr="009A7728">
        <w:rPr>
          <w:rFonts w:ascii="Times New Roman" w:hAnsi="Times New Roman" w:cs="Times New Roman"/>
          <w:sz w:val="28"/>
          <w:szCs w:val="28"/>
        </w:rPr>
        <w:t xml:space="preserve"> </w:t>
      </w:r>
      <w:r w:rsidR="009A7728" w:rsidRPr="009A7728">
        <w:rPr>
          <w:rFonts w:ascii="Times New Roman" w:hAnsi="Times New Roman" w:cs="Times New Roman"/>
          <w:sz w:val="28"/>
          <w:szCs w:val="28"/>
        </w:rPr>
        <w:t xml:space="preserve">По </w:t>
      </w:r>
      <w:r w:rsidR="002C5F0B" w:rsidRPr="009A7728">
        <w:rPr>
          <w:rFonts w:ascii="Times New Roman" w:hAnsi="Times New Roman" w:cs="Times New Roman"/>
          <w:sz w:val="28"/>
          <w:szCs w:val="28"/>
        </w:rPr>
        <w:t>кадастровому номеру, условному номеру или адресу объекта недвижимости можно получить справочную информацию об объекте недвижимости, в том числе</w:t>
      </w:r>
      <w:r w:rsidR="00F208BD" w:rsidRPr="009A7728">
        <w:rPr>
          <w:rFonts w:ascii="Times New Roman" w:hAnsi="Times New Roman" w:cs="Times New Roman"/>
          <w:sz w:val="28"/>
          <w:szCs w:val="28"/>
        </w:rPr>
        <w:t>,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стоимости.</w:t>
      </w:r>
    </w:p>
    <w:p w:rsidR="0075345B" w:rsidRPr="009A7728" w:rsidRDefault="00872506" w:rsidP="009A7728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28">
        <w:rPr>
          <w:rFonts w:ascii="Times New Roman" w:hAnsi="Times New Roman" w:cs="Times New Roman"/>
          <w:sz w:val="28"/>
          <w:szCs w:val="28"/>
        </w:rPr>
        <w:t>с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 помощью сервис</w:t>
      </w:r>
      <w:r w:rsidR="00903D53" w:rsidRPr="009A7728">
        <w:rPr>
          <w:rFonts w:ascii="Times New Roman" w:hAnsi="Times New Roman" w:cs="Times New Roman"/>
          <w:sz w:val="28"/>
          <w:szCs w:val="28"/>
        </w:rPr>
        <w:t xml:space="preserve">а </w:t>
      </w:r>
      <w:hyperlink r:id="rId12" w:anchor="/search/65.64951699999888,122.73014399999792/4/@5w3tqxnc7" w:history="1">
        <w:r w:rsidR="00903D53" w:rsidRPr="009A7728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 w:rsidR="00903D53" w:rsidRPr="009A7728">
        <w:rPr>
          <w:rFonts w:ascii="Times New Roman" w:hAnsi="Times New Roman" w:cs="Times New Roman"/>
          <w:sz w:val="28"/>
          <w:szCs w:val="28"/>
        </w:rPr>
        <w:t xml:space="preserve">. 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Нужный объект можно найти </w:t>
      </w:r>
      <w:r w:rsidR="00B50EFB" w:rsidRPr="009A7728">
        <w:rPr>
          <w:rFonts w:ascii="Times New Roman" w:hAnsi="Times New Roman" w:cs="Times New Roman"/>
          <w:sz w:val="28"/>
          <w:szCs w:val="28"/>
        </w:rPr>
        <w:t>на карте по кадастровому номеру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. По каждому объекту </w:t>
      </w:r>
      <w:r w:rsidR="002C5F0B" w:rsidRPr="009A7728">
        <w:rPr>
          <w:rFonts w:ascii="Times New Roman" w:hAnsi="Times New Roman" w:cs="Times New Roman"/>
          <w:sz w:val="28"/>
          <w:szCs w:val="28"/>
        </w:rPr>
        <w:lastRenderedPageBreak/>
        <w:t>недвижимости, данные о котором содержит сервис, можно узнать общую информацию, в том числе</w:t>
      </w:r>
      <w:r w:rsidR="00ED4E55" w:rsidRPr="009A7728">
        <w:rPr>
          <w:rFonts w:ascii="Times New Roman" w:hAnsi="Times New Roman" w:cs="Times New Roman"/>
          <w:sz w:val="28"/>
          <w:szCs w:val="28"/>
        </w:rPr>
        <w:t>,</w:t>
      </w:r>
      <w:r w:rsidR="002C5F0B" w:rsidRPr="009A7728">
        <w:rPr>
          <w:rFonts w:ascii="Times New Roman" w:hAnsi="Times New Roman" w:cs="Times New Roman"/>
          <w:sz w:val="28"/>
          <w:szCs w:val="28"/>
        </w:rPr>
        <w:t xml:space="preserve"> кадастровую стоимость объекта</w:t>
      </w:r>
      <w:r w:rsidR="00AD34F3" w:rsidRPr="009A7728">
        <w:rPr>
          <w:rFonts w:ascii="Times New Roman" w:hAnsi="Times New Roman" w:cs="Times New Roman"/>
          <w:sz w:val="28"/>
          <w:szCs w:val="28"/>
        </w:rPr>
        <w:t xml:space="preserve">. </w:t>
      </w:r>
      <w:r w:rsidR="002C5F0B" w:rsidRPr="009A7728">
        <w:rPr>
          <w:rFonts w:ascii="Times New Roman" w:hAnsi="Times New Roman" w:cs="Times New Roman"/>
          <w:sz w:val="28"/>
          <w:szCs w:val="28"/>
        </w:rPr>
        <w:t>Информация сервиса является справочной и не может быть использована в виде юридически значимого документа</w:t>
      </w:r>
      <w:r w:rsidR="00903D53" w:rsidRPr="009A7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F0B" w:rsidRDefault="0075345B" w:rsidP="009A7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Pr="0075345B">
        <w:rPr>
          <w:rFonts w:ascii="Times New Roman" w:hAnsi="Times New Roman" w:cs="Times New Roman"/>
          <w:sz w:val="28"/>
          <w:szCs w:val="28"/>
        </w:rPr>
        <w:t xml:space="preserve"> 2021 года для исчисления налога на имущество физических лиц во всех субъектах РФ </w:t>
      </w:r>
      <w:r w:rsidR="00D52BB9">
        <w:rPr>
          <w:rFonts w:ascii="Times New Roman" w:hAnsi="Times New Roman" w:cs="Times New Roman"/>
          <w:sz w:val="28"/>
          <w:szCs w:val="28"/>
        </w:rPr>
        <w:t xml:space="preserve">в качестве налоговой базы </w:t>
      </w:r>
      <w:r w:rsidRPr="0075345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EA6261">
        <w:rPr>
          <w:rFonts w:ascii="Times New Roman" w:hAnsi="Times New Roman" w:cs="Times New Roman"/>
          <w:sz w:val="28"/>
          <w:szCs w:val="28"/>
        </w:rPr>
        <w:t>кадастровая стоимость</w:t>
      </w:r>
      <w:r w:rsidRPr="0075345B">
        <w:rPr>
          <w:rFonts w:ascii="Times New Roman" w:hAnsi="Times New Roman" w:cs="Times New Roman"/>
          <w:sz w:val="28"/>
          <w:szCs w:val="28"/>
        </w:rPr>
        <w:t xml:space="preserve">, внесенная в ЕГРН и подлежащая применению с 1 января года, являющегося </w:t>
      </w:r>
      <w:hyperlink r:id="rId13" w:history="1">
        <w:r w:rsidRPr="0075345B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75345B">
        <w:rPr>
          <w:rFonts w:ascii="Times New Roman" w:hAnsi="Times New Roman" w:cs="Times New Roman"/>
          <w:sz w:val="28"/>
          <w:szCs w:val="28"/>
        </w:rPr>
        <w:t>.</w:t>
      </w:r>
      <w:r w:rsidR="00855310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872506">
        <w:rPr>
          <w:rFonts w:ascii="Times New Roman" w:hAnsi="Times New Roman" w:cs="Times New Roman"/>
          <w:sz w:val="28"/>
          <w:szCs w:val="28"/>
        </w:rPr>
        <w:t xml:space="preserve">подав декларацию </w:t>
      </w:r>
      <w:r w:rsidR="00872506" w:rsidRPr="00872506">
        <w:rPr>
          <w:rFonts w:ascii="Times New Roman" w:hAnsi="Times New Roman" w:cs="Times New Roman"/>
          <w:sz w:val="28"/>
          <w:szCs w:val="28"/>
        </w:rPr>
        <w:t>о характеристиках своего объекта недвижимости</w:t>
      </w:r>
      <w:r w:rsidR="00872506">
        <w:rPr>
          <w:rFonts w:ascii="Times New Roman" w:hAnsi="Times New Roman" w:cs="Times New Roman"/>
          <w:sz w:val="28"/>
          <w:szCs w:val="28"/>
        </w:rPr>
        <w:t xml:space="preserve">, можно быть уверенным в правильности </w:t>
      </w:r>
      <w:r w:rsidR="00D52BB9">
        <w:rPr>
          <w:rFonts w:ascii="Times New Roman" w:hAnsi="Times New Roman" w:cs="Times New Roman"/>
          <w:sz w:val="28"/>
          <w:szCs w:val="28"/>
        </w:rPr>
        <w:t xml:space="preserve">определения налоговой базы для </w:t>
      </w:r>
      <w:r w:rsidR="00872506" w:rsidRPr="00872506">
        <w:rPr>
          <w:rFonts w:ascii="Times New Roman" w:hAnsi="Times New Roman" w:cs="Times New Roman"/>
          <w:sz w:val="28"/>
          <w:szCs w:val="28"/>
        </w:rPr>
        <w:t>исчисления налога на имущество</w:t>
      </w:r>
      <w:r w:rsidR="00872506">
        <w:rPr>
          <w:rFonts w:ascii="Times New Roman" w:hAnsi="Times New Roman" w:cs="Times New Roman"/>
          <w:sz w:val="28"/>
          <w:szCs w:val="28"/>
        </w:rPr>
        <w:t>.</w:t>
      </w:r>
    </w:p>
    <w:p w:rsidR="0031325E" w:rsidRPr="005E1537" w:rsidRDefault="0031325E" w:rsidP="00313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31325E" w:rsidRPr="008D3295" w:rsidRDefault="0031325E" w:rsidP="0031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31325E" w:rsidRPr="008D3295" w:rsidRDefault="0031325E" w:rsidP="0031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31325E" w:rsidRPr="008D3295" w:rsidRDefault="0031325E" w:rsidP="0031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31325E" w:rsidRPr="008D3295" w:rsidRDefault="0031325E" w:rsidP="0031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31325E" w:rsidRPr="00781E56" w:rsidRDefault="0031325E" w:rsidP="0031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31325E" w:rsidRPr="009A7728" w:rsidRDefault="0031325E" w:rsidP="009A7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325E" w:rsidRPr="009A7728" w:rsidSect="002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3E86"/>
    <w:multiLevelType w:val="hybridMultilevel"/>
    <w:tmpl w:val="09EAC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130"/>
    <w:rsid w:val="00005256"/>
    <w:rsid w:val="00006349"/>
    <w:rsid w:val="0003130B"/>
    <w:rsid w:val="000D2E04"/>
    <w:rsid w:val="000E0939"/>
    <w:rsid w:val="000E1B47"/>
    <w:rsid w:val="00173B13"/>
    <w:rsid w:val="002442CE"/>
    <w:rsid w:val="002C5F0B"/>
    <w:rsid w:val="0031325E"/>
    <w:rsid w:val="003A219F"/>
    <w:rsid w:val="00410A66"/>
    <w:rsid w:val="004A5F42"/>
    <w:rsid w:val="004D5CD4"/>
    <w:rsid w:val="00500E49"/>
    <w:rsid w:val="005151E5"/>
    <w:rsid w:val="00561675"/>
    <w:rsid w:val="005C500D"/>
    <w:rsid w:val="006927FB"/>
    <w:rsid w:val="0071232E"/>
    <w:rsid w:val="0075345B"/>
    <w:rsid w:val="00755C19"/>
    <w:rsid w:val="00775139"/>
    <w:rsid w:val="007E5130"/>
    <w:rsid w:val="00855310"/>
    <w:rsid w:val="00872506"/>
    <w:rsid w:val="00891732"/>
    <w:rsid w:val="008D75C6"/>
    <w:rsid w:val="008F7DA7"/>
    <w:rsid w:val="00903D53"/>
    <w:rsid w:val="009378BD"/>
    <w:rsid w:val="0095538C"/>
    <w:rsid w:val="00984F9F"/>
    <w:rsid w:val="009A10DE"/>
    <w:rsid w:val="009A7728"/>
    <w:rsid w:val="00AD34F3"/>
    <w:rsid w:val="00B02AC3"/>
    <w:rsid w:val="00B24EFE"/>
    <w:rsid w:val="00B40E71"/>
    <w:rsid w:val="00B50EFB"/>
    <w:rsid w:val="00BB017B"/>
    <w:rsid w:val="00CE51CC"/>
    <w:rsid w:val="00CF51A8"/>
    <w:rsid w:val="00D012E1"/>
    <w:rsid w:val="00D22DDE"/>
    <w:rsid w:val="00D236EC"/>
    <w:rsid w:val="00D52BB9"/>
    <w:rsid w:val="00DA05BF"/>
    <w:rsid w:val="00DF3A25"/>
    <w:rsid w:val="00E47719"/>
    <w:rsid w:val="00E5747D"/>
    <w:rsid w:val="00E57FA3"/>
    <w:rsid w:val="00EA6261"/>
    <w:rsid w:val="00EC2814"/>
    <w:rsid w:val="00ED4E55"/>
    <w:rsid w:val="00F025F1"/>
    <w:rsid w:val="00F208BD"/>
    <w:rsid w:val="00F3318A"/>
    <w:rsid w:val="00F5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1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71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D75C6"/>
    <w:rPr>
      <w:b/>
      <w:bCs/>
    </w:rPr>
  </w:style>
  <w:style w:type="paragraph" w:styleId="a7">
    <w:name w:val="List Paragraph"/>
    <w:basedOn w:val="a"/>
    <w:uiPriority w:val="34"/>
    <w:qFormat/>
    <w:rsid w:val="009A77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mo51.ru/" TargetMode="External"/><Relationship Id="rId13" Type="http://schemas.openxmlformats.org/officeDocument/2006/relationships/hyperlink" Target="consultantplus://offline/ref=BEF6391715A3B9E740743D381FF24270EA06297CE7C56E858B4DC219935C4516A5EAC840E11004C28AB28DA2CBA485AA2A8729BB8166FDxB27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o@ikmo51.ru" TargetMode="External"/><Relationship Id="rId12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mo51.ru/gko/deklaratsii/" TargetMode="External"/><Relationship Id="rId11" Type="http://schemas.openxmlformats.org/officeDocument/2006/relationships/hyperlink" Target="https://rosreestr.gov.ru/wps/portal/p/cc_present/EGRN_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p/cc_present/EGRN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mo51.ru/gko/deklarat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Lanina_ON</dc:creator>
  <cp:lastModifiedBy>Ganeeva_VV</cp:lastModifiedBy>
  <cp:revision>3</cp:revision>
  <dcterms:created xsi:type="dcterms:W3CDTF">2021-08-30T08:34:00Z</dcterms:created>
  <dcterms:modified xsi:type="dcterms:W3CDTF">2021-08-30T08:42:00Z</dcterms:modified>
</cp:coreProperties>
</file>