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23A4">
        <w:rPr>
          <w:rFonts w:ascii="Arial" w:eastAsia="Times New Roman" w:hAnsi="Arial" w:cs="Arial"/>
          <w:sz w:val="24"/>
          <w:szCs w:val="24"/>
        </w:rPr>
        <w:t>(</w:t>
      </w:r>
      <w:r w:rsidR="007A23A4" w:rsidRPr="007A23A4">
        <w:rPr>
          <w:rFonts w:ascii="Arial" w:eastAsia="Times New Roman" w:hAnsi="Arial" w:cs="Arial"/>
          <w:sz w:val="24"/>
          <w:szCs w:val="24"/>
        </w:rPr>
        <w:t>девятое заседание четвертого</w:t>
      </w:r>
      <w:r w:rsidRPr="007A23A4">
        <w:rPr>
          <w:rFonts w:ascii="Arial" w:eastAsia="Times New Roman" w:hAnsi="Arial" w:cs="Arial"/>
          <w:sz w:val="24"/>
          <w:szCs w:val="24"/>
        </w:rPr>
        <w:t xml:space="preserve"> созыва)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7A23A4" w:rsidP="00435DD3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12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</w:t>
      </w:r>
      <w:r w:rsidR="00320243">
        <w:rPr>
          <w:rFonts w:ascii="Arial" w:hAnsi="Arial" w:cs="Arial"/>
          <w:bCs w:val="0"/>
          <w:sz w:val="24"/>
          <w:szCs w:val="24"/>
          <w:u w:val="none"/>
        </w:rPr>
        <w:t>11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.20</w:t>
      </w:r>
      <w:r w:rsidR="00B638F2">
        <w:rPr>
          <w:rFonts w:ascii="Arial" w:hAnsi="Arial" w:cs="Arial"/>
          <w:bCs w:val="0"/>
          <w:sz w:val="24"/>
          <w:szCs w:val="24"/>
          <w:u w:val="none"/>
        </w:rPr>
        <w:t>20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г.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</w:t>
      </w:r>
      <w:r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№ </w:t>
      </w:r>
      <w:r w:rsidR="000278F5">
        <w:rPr>
          <w:rFonts w:ascii="Arial" w:hAnsi="Arial" w:cs="Arial"/>
          <w:bCs w:val="0"/>
          <w:sz w:val="24"/>
          <w:szCs w:val="24"/>
          <w:u w:val="none"/>
        </w:rPr>
        <w:t>64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    с. Варзуга</w:t>
      </w:r>
    </w:p>
    <w:p w:rsidR="009879B1" w:rsidRPr="00435DD3" w:rsidRDefault="009879B1" w:rsidP="00987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1FB8" w:rsidRDefault="009F1FB8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435DD3">
        <w:rPr>
          <w:rFonts w:ascii="Arial" w:hAnsi="Arial" w:cs="Arial"/>
          <w:b/>
          <w:sz w:val="24"/>
          <w:szCs w:val="24"/>
        </w:rPr>
        <w:t xml:space="preserve">решение </w:t>
      </w:r>
      <w:r w:rsidR="00E361BC" w:rsidRPr="00435DD3">
        <w:rPr>
          <w:rFonts w:ascii="Arial" w:hAnsi="Arial" w:cs="Arial"/>
          <w:b/>
          <w:sz w:val="24"/>
          <w:szCs w:val="24"/>
        </w:rPr>
        <w:t>Совета депутатов</w:t>
      </w:r>
      <w:r w:rsidR="0049614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2D0A9C">
        <w:rPr>
          <w:rFonts w:ascii="Arial" w:hAnsi="Arial" w:cs="Arial"/>
          <w:b/>
          <w:sz w:val="24"/>
          <w:szCs w:val="24"/>
        </w:rPr>
        <w:t xml:space="preserve"> </w:t>
      </w:r>
      <w:r w:rsidR="0009731E">
        <w:rPr>
          <w:rFonts w:ascii="Arial" w:hAnsi="Arial" w:cs="Arial"/>
          <w:b/>
          <w:sz w:val="24"/>
          <w:szCs w:val="24"/>
        </w:rPr>
        <w:t>о</w:t>
      </w:r>
      <w:r w:rsidR="00496149">
        <w:rPr>
          <w:rFonts w:ascii="Arial" w:hAnsi="Arial" w:cs="Arial"/>
          <w:b/>
          <w:sz w:val="24"/>
          <w:szCs w:val="24"/>
        </w:rPr>
        <w:t>бразования</w:t>
      </w:r>
      <w:r w:rsidR="0009731E">
        <w:rPr>
          <w:rFonts w:ascii="Arial" w:hAnsi="Arial" w:cs="Arial"/>
          <w:b/>
          <w:sz w:val="24"/>
          <w:szCs w:val="24"/>
        </w:rPr>
        <w:t xml:space="preserve"> </w:t>
      </w:r>
      <w:r w:rsidR="00496149">
        <w:rPr>
          <w:rFonts w:ascii="Arial" w:hAnsi="Arial" w:cs="Arial"/>
          <w:b/>
          <w:sz w:val="24"/>
          <w:szCs w:val="24"/>
        </w:rPr>
        <w:t>сельское поселение Варзуга</w:t>
      </w:r>
      <w:r w:rsidR="00E361BC" w:rsidRPr="00435DD3">
        <w:rPr>
          <w:rFonts w:ascii="Arial" w:hAnsi="Arial" w:cs="Arial"/>
          <w:b/>
          <w:sz w:val="24"/>
          <w:szCs w:val="24"/>
        </w:rPr>
        <w:t xml:space="preserve"> от 15.09.2017 г. № 188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Варзуга Терского района»</w:t>
      </w:r>
      <w:r w:rsidR="0009731E">
        <w:rPr>
          <w:rFonts w:ascii="Arial" w:hAnsi="Arial" w:cs="Arial"/>
          <w:b/>
          <w:sz w:val="24"/>
          <w:szCs w:val="24"/>
        </w:rPr>
        <w:t xml:space="preserve"> (в ред. Решения № </w:t>
      </w:r>
      <w:r w:rsidR="006973D2">
        <w:rPr>
          <w:rFonts w:ascii="Arial" w:hAnsi="Arial" w:cs="Arial"/>
          <w:b/>
          <w:sz w:val="24"/>
          <w:szCs w:val="24"/>
        </w:rPr>
        <w:t>22</w:t>
      </w:r>
      <w:r w:rsidR="0009731E">
        <w:rPr>
          <w:rFonts w:ascii="Arial" w:hAnsi="Arial" w:cs="Arial"/>
          <w:b/>
          <w:sz w:val="24"/>
          <w:szCs w:val="24"/>
        </w:rPr>
        <w:t xml:space="preserve"> от </w:t>
      </w:r>
      <w:r w:rsidR="006973D2">
        <w:rPr>
          <w:rFonts w:ascii="Arial" w:hAnsi="Arial" w:cs="Arial"/>
          <w:b/>
          <w:sz w:val="24"/>
          <w:szCs w:val="24"/>
        </w:rPr>
        <w:t>25.10</w:t>
      </w:r>
      <w:r w:rsidR="007A23A4">
        <w:rPr>
          <w:rFonts w:ascii="Arial" w:hAnsi="Arial" w:cs="Arial"/>
          <w:b/>
          <w:sz w:val="24"/>
          <w:szCs w:val="24"/>
        </w:rPr>
        <w:t>.</w:t>
      </w:r>
      <w:r w:rsidR="006973D2">
        <w:rPr>
          <w:rFonts w:ascii="Arial" w:hAnsi="Arial" w:cs="Arial"/>
          <w:b/>
          <w:sz w:val="24"/>
          <w:szCs w:val="24"/>
        </w:rPr>
        <w:t>20</w:t>
      </w:r>
      <w:r w:rsidR="007A23A4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 w:rsidR="0009731E">
        <w:rPr>
          <w:rFonts w:ascii="Arial" w:hAnsi="Arial" w:cs="Arial"/>
          <w:b/>
          <w:sz w:val="24"/>
          <w:szCs w:val="24"/>
        </w:rPr>
        <w:t>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9F1FB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</w:t>
      </w:r>
      <w:r w:rsidR="00B83A85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435DD3">
        <w:rPr>
          <w:rFonts w:ascii="Arial" w:hAnsi="Arial" w:cs="Arial"/>
          <w:sz w:val="24"/>
          <w:szCs w:val="24"/>
        </w:rPr>
        <w:t>Законом Мурманской области «О внесении изменений в закон Мурманской области «О муниципальной службе в Мурманской области» и признании утратившими силу некоторых законодательных актов Мурманской области» от 06.05.2009 № 1094-01-ЗМО,</w:t>
      </w:r>
      <w:r w:rsidR="00435DD3">
        <w:rPr>
          <w:rFonts w:ascii="Arial" w:hAnsi="Arial" w:cs="Arial"/>
          <w:sz w:val="24"/>
          <w:szCs w:val="24"/>
        </w:rPr>
        <w:t xml:space="preserve"> </w:t>
      </w:r>
      <w:r w:rsidR="00B83A85">
        <w:rPr>
          <w:rFonts w:ascii="Arial" w:hAnsi="Arial" w:cs="Arial"/>
          <w:sz w:val="24"/>
          <w:szCs w:val="24"/>
        </w:rPr>
        <w:t>Закон</w:t>
      </w:r>
      <w:r w:rsidR="00BA0126">
        <w:rPr>
          <w:rFonts w:ascii="Arial" w:hAnsi="Arial" w:cs="Arial"/>
          <w:sz w:val="24"/>
          <w:szCs w:val="24"/>
        </w:rPr>
        <w:t>ом</w:t>
      </w:r>
      <w:r w:rsidR="00B83A85">
        <w:rPr>
          <w:rFonts w:ascii="Arial" w:hAnsi="Arial" w:cs="Arial"/>
          <w:sz w:val="24"/>
          <w:szCs w:val="24"/>
        </w:rPr>
        <w:t xml:space="preserve"> Мурманской области</w:t>
      </w:r>
      <w:r w:rsidR="00910557" w:rsidRPr="00435DD3">
        <w:rPr>
          <w:rFonts w:ascii="Arial" w:hAnsi="Arial" w:cs="Arial"/>
          <w:sz w:val="24"/>
          <w:szCs w:val="24"/>
        </w:rPr>
        <w:t xml:space="preserve"> «Об областном бюджете на 20</w:t>
      </w:r>
      <w:r w:rsidR="00BA0126">
        <w:rPr>
          <w:rFonts w:ascii="Arial" w:hAnsi="Arial" w:cs="Arial"/>
          <w:sz w:val="24"/>
          <w:szCs w:val="24"/>
        </w:rPr>
        <w:t>20</w:t>
      </w:r>
      <w:r w:rsidR="00910557" w:rsidRPr="00435DD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9731E">
        <w:rPr>
          <w:rFonts w:ascii="Arial" w:hAnsi="Arial" w:cs="Arial"/>
          <w:sz w:val="24"/>
          <w:szCs w:val="24"/>
        </w:rPr>
        <w:t>2</w:t>
      </w:r>
      <w:r w:rsidR="00BA0126">
        <w:rPr>
          <w:rFonts w:ascii="Arial" w:hAnsi="Arial" w:cs="Arial"/>
          <w:sz w:val="24"/>
          <w:szCs w:val="24"/>
        </w:rPr>
        <w:t>1</w:t>
      </w:r>
      <w:r w:rsidR="00910557" w:rsidRPr="00435DD3">
        <w:rPr>
          <w:rFonts w:ascii="Arial" w:hAnsi="Arial" w:cs="Arial"/>
          <w:sz w:val="24"/>
          <w:szCs w:val="24"/>
        </w:rPr>
        <w:t xml:space="preserve"> и 202</w:t>
      </w:r>
      <w:r w:rsidR="00BA0126">
        <w:rPr>
          <w:rFonts w:ascii="Arial" w:hAnsi="Arial" w:cs="Arial"/>
          <w:sz w:val="24"/>
          <w:szCs w:val="24"/>
        </w:rPr>
        <w:t>2</w:t>
      </w:r>
      <w:r w:rsidR="00910557" w:rsidRPr="00435DD3">
        <w:rPr>
          <w:rFonts w:ascii="Arial" w:hAnsi="Arial" w:cs="Arial"/>
          <w:sz w:val="24"/>
          <w:szCs w:val="24"/>
        </w:rPr>
        <w:t xml:space="preserve"> годов» от </w:t>
      </w:r>
      <w:r w:rsidR="00BA0126">
        <w:rPr>
          <w:rFonts w:ascii="Arial" w:hAnsi="Arial" w:cs="Arial"/>
          <w:sz w:val="24"/>
          <w:szCs w:val="24"/>
        </w:rPr>
        <w:t>17.12.2019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 xml:space="preserve">г. № </w:t>
      </w:r>
      <w:r w:rsidR="00BA0126">
        <w:rPr>
          <w:rFonts w:ascii="Arial" w:hAnsi="Arial" w:cs="Arial"/>
          <w:sz w:val="24"/>
          <w:szCs w:val="24"/>
        </w:rPr>
        <w:t>2439</w:t>
      </w:r>
      <w:r w:rsidR="0009731E">
        <w:rPr>
          <w:rFonts w:ascii="Arial" w:hAnsi="Arial" w:cs="Arial"/>
          <w:sz w:val="24"/>
          <w:szCs w:val="24"/>
        </w:rPr>
        <w:t>-01</w:t>
      </w:r>
      <w:r w:rsidR="00910557" w:rsidRPr="00435DD3">
        <w:rPr>
          <w:rFonts w:ascii="Arial" w:hAnsi="Arial" w:cs="Arial"/>
          <w:sz w:val="24"/>
          <w:szCs w:val="24"/>
        </w:rPr>
        <w:t>-ЗМО</w:t>
      </w:r>
      <w:r w:rsidR="00BA0126">
        <w:rPr>
          <w:rFonts w:ascii="Arial" w:hAnsi="Arial" w:cs="Arial"/>
          <w:sz w:val="24"/>
          <w:szCs w:val="24"/>
        </w:rPr>
        <w:t xml:space="preserve"> (в ред. от 07.07.2020</w:t>
      </w:r>
      <w:r w:rsidR="00CE3C5D">
        <w:rPr>
          <w:rFonts w:ascii="Arial" w:hAnsi="Arial" w:cs="Arial"/>
          <w:sz w:val="24"/>
          <w:szCs w:val="24"/>
        </w:rPr>
        <w:t xml:space="preserve"> </w:t>
      </w:r>
      <w:r w:rsidR="00BA0126">
        <w:rPr>
          <w:rFonts w:ascii="Arial" w:hAnsi="Arial" w:cs="Arial"/>
          <w:sz w:val="24"/>
          <w:szCs w:val="24"/>
        </w:rPr>
        <w:t>г.)</w:t>
      </w:r>
      <w:r w:rsidR="0041448A">
        <w:rPr>
          <w:rFonts w:ascii="Arial" w:hAnsi="Arial" w:cs="Arial"/>
          <w:sz w:val="24"/>
          <w:szCs w:val="24"/>
        </w:rPr>
        <w:t>,</w:t>
      </w:r>
      <w:r w:rsidR="00F559FB" w:rsidRPr="00435DD3">
        <w:rPr>
          <w:rFonts w:ascii="Arial" w:hAnsi="Arial" w:cs="Arial"/>
          <w:sz w:val="24"/>
          <w:szCs w:val="24"/>
        </w:rPr>
        <w:t xml:space="preserve"> </w:t>
      </w:r>
      <w:r w:rsidRPr="00435D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>
        <w:rPr>
          <w:rFonts w:ascii="Arial" w:hAnsi="Arial" w:cs="Arial"/>
          <w:sz w:val="24"/>
          <w:szCs w:val="24"/>
        </w:rPr>
        <w:t>сельское</w:t>
      </w:r>
      <w:r w:rsidRPr="00435DD3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</w:t>
      </w:r>
      <w:r w:rsidR="00AF4385">
        <w:rPr>
          <w:rFonts w:ascii="Arial" w:hAnsi="Arial" w:cs="Arial"/>
          <w:sz w:val="24"/>
          <w:szCs w:val="24"/>
        </w:rPr>
        <w:t>,</w:t>
      </w:r>
    </w:p>
    <w:p w:rsidR="00AF4385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9F1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910557" w:rsidRPr="00435DD3"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муниципальных служащих органов местного самоуправления </w:t>
      </w:r>
      <w:r w:rsidRPr="00435DD3">
        <w:rPr>
          <w:rFonts w:ascii="Arial" w:hAnsi="Arial" w:cs="Arial"/>
          <w:sz w:val="24"/>
          <w:szCs w:val="24"/>
        </w:rPr>
        <w:t>муни</w:t>
      </w:r>
      <w:r w:rsidR="0092159F" w:rsidRPr="00435DD3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 xml:space="preserve">м Совета депутатов от </w:t>
      </w:r>
      <w:r w:rsidR="00910557" w:rsidRPr="00435DD3">
        <w:rPr>
          <w:rFonts w:ascii="Arial" w:hAnsi="Arial" w:cs="Arial"/>
          <w:sz w:val="24"/>
          <w:szCs w:val="24"/>
        </w:rPr>
        <w:t>15.09.2017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>г.</w:t>
      </w:r>
      <w:r w:rsidR="00B83A85">
        <w:rPr>
          <w:rFonts w:ascii="Arial" w:hAnsi="Arial" w:cs="Arial"/>
          <w:sz w:val="24"/>
          <w:szCs w:val="24"/>
        </w:rPr>
        <w:t xml:space="preserve">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B83A85">
        <w:rPr>
          <w:rFonts w:ascii="Arial" w:hAnsi="Arial" w:cs="Arial"/>
          <w:sz w:val="24"/>
          <w:szCs w:val="24"/>
        </w:rPr>
        <w:t>188</w:t>
      </w:r>
      <w:r w:rsidR="0009731E">
        <w:rPr>
          <w:rFonts w:ascii="Arial" w:hAnsi="Arial" w:cs="Arial"/>
          <w:sz w:val="24"/>
          <w:szCs w:val="24"/>
        </w:rPr>
        <w:t xml:space="preserve"> </w:t>
      </w:r>
      <w:r w:rsidR="0009731E" w:rsidRPr="0009731E">
        <w:rPr>
          <w:rFonts w:ascii="Arial" w:hAnsi="Arial" w:cs="Arial"/>
          <w:sz w:val="24"/>
          <w:szCs w:val="24"/>
        </w:rPr>
        <w:t xml:space="preserve">(в ред. Решения № </w:t>
      </w:r>
      <w:r w:rsidR="00BA0126">
        <w:rPr>
          <w:rFonts w:ascii="Arial" w:hAnsi="Arial" w:cs="Arial"/>
          <w:sz w:val="24"/>
          <w:szCs w:val="24"/>
        </w:rPr>
        <w:t>22</w:t>
      </w:r>
      <w:r w:rsidR="0009731E" w:rsidRPr="0009731E">
        <w:rPr>
          <w:rFonts w:ascii="Arial" w:hAnsi="Arial" w:cs="Arial"/>
          <w:sz w:val="24"/>
          <w:szCs w:val="24"/>
        </w:rPr>
        <w:t xml:space="preserve"> от </w:t>
      </w:r>
      <w:r w:rsidR="00BA0126">
        <w:rPr>
          <w:rFonts w:ascii="Arial" w:hAnsi="Arial" w:cs="Arial"/>
          <w:sz w:val="24"/>
          <w:szCs w:val="24"/>
        </w:rPr>
        <w:t>25.10.2019</w:t>
      </w:r>
      <w:r w:rsidR="000278F5">
        <w:rPr>
          <w:rFonts w:ascii="Arial" w:hAnsi="Arial" w:cs="Arial"/>
          <w:sz w:val="24"/>
          <w:szCs w:val="24"/>
        </w:rPr>
        <w:t xml:space="preserve"> </w:t>
      </w:r>
      <w:r w:rsidR="0009731E" w:rsidRPr="0009731E">
        <w:rPr>
          <w:rFonts w:ascii="Arial" w:hAnsi="Arial" w:cs="Arial"/>
          <w:sz w:val="24"/>
          <w:szCs w:val="24"/>
        </w:rPr>
        <w:t>г.)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следующие изменения: </w:t>
      </w:r>
    </w:p>
    <w:p w:rsidR="00220B27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1.1. Приложения 1 и 2 к Положению утвердить в новой редакции.</w:t>
      </w:r>
    </w:p>
    <w:p w:rsidR="00220B27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2. Установить, что при повышении окладов работников, замещающих должности муниципальной службы органов местного самоуправления </w:t>
      </w:r>
      <w:r w:rsidR="00E6311D" w:rsidRPr="00435DD3">
        <w:rPr>
          <w:rFonts w:ascii="Arial" w:hAnsi="Arial" w:cs="Arial"/>
          <w:sz w:val="24"/>
          <w:szCs w:val="24"/>
        </w:rPr>
        <w:t>сельского</w:t>
      </w:r>
      <w:r w:rsidRPr="00435DD3">
        <w:rPr>
          <w:rFonts w:ascii="Arial" w:hAnsi="Arial" w:cs="Arial"/>
          <w:sz w:val="24"/>
          <w:szCs w:val="24"/>
        </w:rPr>
        <w:t xml:space="preserve"> поселения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9F1FB8" w:rsidRPr="00435DD3" w:rsidRDefault="009F1FB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 3. Настоящее решение вступает</w:t>
      </w:r>
      <w:r w:rsidR="00B83A85">
        <w:rPr>
          <w:rFonts w:ascii="Arial" w:hAnsi="Arial" w:cs="Arial"/>
          <w:sz w:val="24"/>
          <w:szCs w:val="24"/>
        </w:rPr>
        <w:t xml:space="preserve"> в силу после обнародования и </w:t>
      </w:r>
      <w:r w:rsidRPr="00435DD3">
        <w:rPr>
          <w:rFonts w:ascii="Arial" w:hAnsi="Arial" w:cs="Arial"/>
          <w:sz w:val="24"/>
          <w:szCs w:val="24"/>
        </w:rPr>
        <w:t>распространяетс</w:t>
      </w:r>
      <w:r w:rsidR="00B83A85">
        <w:rPr>
          <w:rFonts w:ascii="Arial" w:hAnsi="Arial" w:cs="Arial"/>
          <w:sz w:val="24"/>
          <w:szCs w:val="24"/>
        </w:rPr>
        <w:t xml:space="preserve">я на правоотношения, возникшие </w:t>
      </w:r>
      <w:r w:rsidRPr="00435DD3">
        <w:rPr>
          <w:rFonts w:ascii="Arial" w:hAnsi="Arial" w:cs="Arial"/>
          <w:sz w:val="24"/>
          <w:szCs w:val="24"/>
        </w:rPr>
        <w:t xml:space="preserve">с </w:t>
      </w:r>
      <w:r w:rsidR="00910557" w:rsidRPr="00435DD3">
        <w:rPr>
          <w:rFonts w:ascii="Arial" w:hAnsi="Arial" w:cs="Arial"/>
          <w:sz w:val="24"/>
          <w:szCs w:val="24"/>
        </w:rPr>
        <w:t>01.</w:t>
      </w:r>
      <w:r w:rsidR="0009731E">
        <w:rPr>
          <w:rFonts w:ascii="Arial" w:hAnsi="Arial" w:cs="Arial"/>
          <w:sz w:val="24"/>
          <w:szCs w:val="24"/>
        </w:rPr>
        <w:t>10</w:t>
      </w:r>
      <w:r w:rsidR="00910557" w:rsidRPr="00435DD3">
        <w:rPr>
          <w:rFonts w:ascii="Arial" w:hAnsi="Arial" w:cs="Arial"/>
          <w:sz w:val="24"/>
          <w:szCs w:val="24"/>
        </w:rPr>
        <w:t>.20</w:t>
      </w:r>
      <w:r w:rsidR="00BA0126">
        <w:rPr>
          <w:rFonts w:ascii="Arial" w:hAnsi="Arial" w:cs="Arial"/>
          <w:sz w:val="24"/>
          <w:szCs w:val="24"/>
        </w:rPr>
        <w:t>20</w:t>
      </w:r>
      <w:r w:rsidRPr="00435DD3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Default="00B56EB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Default="00B56EB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Pr="00B56EB7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E611F" w:rsidRPr="00FE611F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 xml:space="preserve">сельское поселение Варзуга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B56EB7">
        <w:rPr>
          <w:rFonts w:ascii="Arial" w:eastAsia="Times New Roman" w:hAnsi="Arial" w:cs="Arial"/>
          <w:sz w:val="24"/>
          <w:szCs w:val="24"/>
        </w:rPr>
        <w:t xml:space="preserve">                   Г.Н. Попов</w:t>
      </w:r>
    </w:p>
    <w:p w:rsidR="0009731E" w:rsidRDefault="0009731E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B56EB7" w:rsidRDefault="00B56EB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BA0126" w:rsidRDefault="00BA0126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09731E" w:rsidRDefault="0009731E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435DD3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 w:rsidR="004D0FF6">
        <w:rPr>
          <w:rFonts w:ascii="Arial" w:hAnsi="Arial" w:cs="Arial"/>
          <w:sz w:val="24"/>
          <w:szCs w:val="24"/>
        </w:rPr>
        <w:t xml:space="preserve"> </w:t>
      </w:r>
      <w:r w:rsidRPr="004D0FF6">
        <w:rPr>
          <w:rFonts w:ascii="Arial" w:hAnsi="Arial" w:cs="Arial"/>
          <w:sz w:val="24"/>
          <w:szCs w:val="24"/>
        </w:rPr>
        <w:t>1</w:t>
      </w:r>
    </w:p>
    <w:p w:rsidR="00220B27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к решению </w:t>
      </w:r>
      <w:r w:rsidR="00220B27" w:rsidRPr="004D0FF6">
        <w:rPr>
          <w:rFonts w:ascii="Arial" w:hAnsi="Arial" w:cs="Arial"/>
          <w:sz w:val="24"/>
          <w:szCs w:val="24"/>
        </w:rPr>
        <w:t>Совета депутатов</w:t>
      </w:r>
    </w:p>
    <w:p w:rsidR="00220B27" w:rsidRPr="004D0FF6" w:rsidRDefault="00220B2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 w:rsidR="00B56EB7">
        <w:rPr>
          <w:rFonts w:ascii="Arial" w:hAnsi="Arial" w:cs="Arial"/>
          <w:sz w:val="24"/>
          <w:szCs w:val="24"/>
        </w:rPr>
        <w:t>64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 w:rsidR="00B56EB7">
        <w:rPr>
          <w:rFonts w:ascii="Arial" w:hAnsi="Arial" w:cs="Arial"/>
          <w:sz w:val="24"/>
          <w:szCs w:val="24"/>
        </w:rPr>
        <w:t>12</w:t>
      </w:r>
      <w:r w:rsidR="0009731E">
        <w:rPr>
          <w:rFonts w:ascii="Arial" w:hAnsi="Arial" w:cs="Arial"/>
          <w:sz w:val="24"/>
          <w:szCs w:val="24"/>
        </w:rPr>
        <w:t>.</w:t>
      </w:r>
      <w:r w:rsidR="00320243">
        <w:rPr>
          <w:rFonts w:ascii="Arial" w:hAnsi="Arial" w:cs="Arial"/>
          <w:sz w:val="24"/>
          <w:szCs w:val="24"/>
        </w:rPr>
        <w:t>11</w:t>
      </w:r>
      <w:r w:rsidR="0009731E">
        <w:rPr>
          <w:rFonts w:ascii="Arial" w:hAnsi="Arial" w:cs="Arial"/>
          <w:sz w:val="24"/>
          <w:szCs w:val="24"/>
        </w:rPr>
        <w:t>.20</w:t>
      </w:r>
      <w:r w:rsidR="00BA0126">
        <w:rPr>
          <w:rFonts w:ascii="Arial" w:hAnsi="Arial" w:cs="Arial"/>
          <w:sz w:val="24"/>
          <w:szCs w:val="24"/>
        </w:rPr>
        <w:t>20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sz w:val="24"/>
          <w:szCs w:val="24"/>
        </w:rPr>
      </w:pPr>
    </w:p>
    <w:p w:rsidR="009F1FB8" w:rsidRDefault="00E361BC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>Размеры должностных окладов муниципальных служащих</w:t>
      </w:r>
      <w:r w:rsidR="00F23E5A">
        <w:rPr>
          <w:rFonts w:ascii="Arial" w:hAnsi="Arial" w:cs="Arial"/>
          <w:b/>
          <w:sz w:val="24"/>
          <w:szCs w:val="24"/>
        </w:rPr>
        <w:t xml:space="preserve"> </w:t>
      </w:r>
      <w:r w:rsidRPr="00435DD3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Варзуга Терского района</w:t>
      </w:r>
    </w:p>
    <w:p w:rsidR="00435DD3" w:rsidRPr="00435DD3" w:rsidRDefault="00435DD3" w:rsidP="00435DD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0"/>
        <w:gridCol w:w="1494"/>
        <w:gridCol w:w="1619"/>
      </w:tblGrid>
      <w:tr w:rsidR="009F1FB8" w:rsidRPr="00435DD3" w:rsidTr="0009731E">
        <w:trPr>
          <w:trHeight w:val="30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B83A85" w:rsidRDefault="009F1FB8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№</w:t>
            </w:r>
            <w:r w:rsidR="00B83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435DD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5DD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Должность</w:t>
            </w:r>
          </w:p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Должностной оклад</w:t>
            </w:r>
          </w:p>
        </w:tc>
      </w:tr>
      <w:tr w:rsidR="009F1FB8" w:rsidRPr="00435DD3" w:rsidTr="0009731E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83A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на день вступления в силу решения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A012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 xml:space="preserve">на </w:t>
            </w:r>
            <w:r w:rsidR="007E4CCE" w:rsidRPr="00435DD3">
              <w:rPr>
                <w:sz w:val="24"/>
                <w:szCs w:val="24"/>
              </w:rPr>
              <w:t>01.</w:t>
            </w:r>
            <w:r w:rsidR="0009731E">
              <w:rPr>
                <w:sz w:val="24"/>
                <w:szCs w:val="24"/>
              </w:rPr>
              <w:t>10</w:t>
            </w:r>
            <w:r w:rsidR="007E4CCE" w:rsidRPr="00435DD3">
              <w:rPr>
                <w:sz w:val="24"/>
                <w:szCs w:val="24"/>
              </w:rPr>
              <w:t>.20</w:t>
            </w:r>
            <w:r w:rsidR="00BA0126">
              <w:rPr>
                <w:sz w:val="24"/>
                <w:szCs w:val="24"/>
              </w:rPr>
              <w:t>20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 w:rsidP="00097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4281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3425</w:t>
            </w:r>
          </w:p>
        </w:tc>
      </w:tr>
      <w:tr w:rsidR="006973D2" w:rsidRPr="00435DD3" w:rsidTr="0009731E">
        <w:trPr>
          <w:trHeight w:val="3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B83A85" w:rsidRDefault="006973D2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B83A85" w:rsidRDefault="00697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без права юридического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лица)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3420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Заведующий сектором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2807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2649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2488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2084</w:t>
            </w:r>
          </w:p>
        </w:tc>
      </w:tr>
      <w:tr w:rsidR="006973D2" w:rsidRPr="00435DD3" w:rsidTr="0009731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BA01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1873</w:t>
            </w:r>
          </w:p>
        </w:tc>
      </w:tr>
    </w:tbl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к решению Совета депутатов</w:t>
      </w:r>
    </w:p>
    <w:p w:rsidR="004D0FF6" w:rsidRP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D0FF6" w:rsidRDefault="004D0FF6" w:rsidP="004D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 w:rsidR="00B56EB7">
        <w:rPr>
          <w:rFonts w:ascii="Arial" w:hAnsi="Arial" w:cs="Arial"/>
          <w:sz w:val="24"/>
          <w:szCs w:val="24"/>
        </w:rPr>
        <w:t>64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 w:rsidR="00B56EB7">
        <w:rPr>
          <w:rFonts w:ascii="Arial" w:hAnsi="Arial" w:cs="Arial"/>
          <w:sz w:val="24"/>
          <w:szCs w:val="24"/>
        </w:rPr>
        <w:t>12</w:t>
      </w:r>
      <w:r w:rsidR="003D16BA">
        <w:rPr>
          <w:rFonts w:ascii="Arial" w:hAnsi="Arial" w:cs="Arial"/>
          <w:sz w:val="24"/>
          <w:szCs w:val="24"/>
        </w:rPr>
        <w:t>.</w:t>
      </w:r>
      <w:r w:rsidR="00320243">
        <w:rPr>
          <w:rFonts w:ascii="Arial" w:hAnsi="Arial" w:cs="Arial"/>
          <w:sz w:val="24"/>
          <w:szCs w:val="24"/>
        </w:rPr>
        <w:t>11</w:t>
      </w:r>
      <w:r w:rsidR="003D16BA">
        <w:rPr>
          <w:rFonts w:ascii="Arial" w:hAnsi="Arial" w:cs="Arial"/>
          <w:sz w:val="24"/>
          <w:szCs w:val="24"/>
        </w:rPr>
        <w:t>.20</w:t>
      </w:r>
      <w:r w:rsidR="00BA0126">
        <w:rPr>
          <w:rFonts w:ascii="Arial" w:hAnsi="Arial" w:cs="Arial"/>
          <w:sz w:val="24"/>
          <w:szCs w:val="24"/>
        </w:rPr>
        <w:t>20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Размеры ежемесячных надбавок к должностным окладам за </w:t>
      </w:r>
      <w:r w:rsidR="00435DD3">
        <w:rPr>
          <w:rFonts w:ascii="Arial" w:hAnsi="Arial" w:cs="Arial"/>
          <w:b/>
          <w:sz w:val="24"/>
          <w:szCs w:val="24"/>
        </w:rPr>
        <w:t xml:space="preserve">классный чин </w:t>
      </w:r>
      <w:r w:rsidRPr="00435DD3">
        <w:rPr>
          <w:rFonts w:ascii="Arial" w:hAnsi="Arial" w:cs="Arial"/>
          <w:b/>
          <w:sz w:val="24"/>
          <w:szCs w:val="24"/>
        </w:rPr>
        <w:t>муниципальных служащих муниципального образования сельское поселение Варзуга Терского района</w:t>
      </w:r>
    </w:p>
    <w:p w:rsidR="009F1FB8" w:rsidRPr="00435DD3" w:rsidRDefault="009F1FB8" w:rsidP="00435D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861"/>
        <w:gridCol w:w="6"/>
        <w:gridCol w:w="1966"/>
        <w:gridCol w:w="1701"/>
      </w:tblGrid>
      <w:tr w:rsidR="009F1FB8" w:rsidRPr="00435DD3" w:rsidTr="00F23E5A">
        <w:trPr>
          <w:trHeight w:val="349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435DD3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Группа </w:t>
            </w:r>
            <w:r w:rsidR="009F1FB8" w:rsidRPr="00435DD3">
              <w:rPr>
                <w:rFonts w:ascii="Arial" w:hAnsi="Arial" w:cs="Arial"/>
                <w:b/>
                <w:sz w:val="24"/>
                <w:szCs w:val="24"/>
              </w:rPr>
              <w:t>должностей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B8" w:rsidRPr="00435DD3" w:rsidRDefault="00E361BC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Размер надбавки к должностному окладу за классный чин (руб.)</w:t>
            </w:r>
          </w:p>
        </w:tc>
      </w:tr>
      <w:tr w:rsidR="009F1FB8" w:rsidRPr="00435DD3" w:rsidTr="00F23E5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 день вступления в силу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B8" w:rsidRPr="00435DD3" w:rsidRDefault="009F1FB8" w:rsidP="00BA01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 01.</w:t>
            </w:r>
            <w:r w:rsidR="0009731E">
              <w:rPr>
                <w:rFonts w:ascii="Arial" w:hAnsi="Arial" w:cs="Arial"/>
                <w:b/>
                <w:sz w:val="24"/>
                <w:szCs w:val="24"/>
              </w:rPr>
              <w:t>10.20</w:t>
            </w:r>
            <w:r w:rsidR="00BA012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Советник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Главная</w:t>
            </w:r>
            <w:r w:rsidRPr="00435D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3618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2837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2676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референт муниципальной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службы 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2383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2221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2088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1795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1636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1499</w:t>
            </w:r>
          </w:p>
        </w:tc>
      </w:tr>
      <w:tr w:rsidR="006973D2" w:rsidRPr="00435DD3" w:rsidTr="0009731E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1338</w:t>
            </w:r>
          </w:p>
        </w:tc>
      </w:tr>
      <w:tr w:rsidR="006973D2" w:rsidRPr="00435DD3" w:rsidTr="00E361BC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D2" w:rsidRPr="00435DD3" w:rsidRDefault="006973D2" w:rsidP="00277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D2" w:rsidRPr="00435DD3" w:rsidRDefault="00D06371" w:rsidP="00B331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1178</w:t>
            </w:r>
          </w:p>
        </w:tc>
      </w:tr>
    </w:tbl>
    <w:p w:rsidR="003B5A5E" w:rsidRPr="00435DD3" w:rsidRDefault="003B5A5E">
      <w:pPr>
        <w:rPr>
          <w:rFonts w:ascii="Arial" w:hAnsi="Arial" w:cs="Arial"/>
          <w:sz w:val="24"/>
          <w:szCs w:val="24"/>
        </w:rPr>
      </w:pPr>
    </w:p>
    <w:sectPr w:rsidR="003B5A5E" w:rsidRPr="00435DD3" w:rsidSect="0070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0278F5"/>
    <w:rsid w:val="0003092B"/>
    <w:rsid w:val="000921DE"/>
    <w:rsid w:val="0009731E"/>
    <w:rsid w:val="001315B0"/>
    <w:rsid w:val="00220B27"/>
    <w:rsid w:val="00224E83"/>
    <w:rsid w:val="002428BE"/>
    <w:rsid w:val="002442D4"/>
    <w:rsid w:val="002665DE"/>
    <w:rsid w:val="002D0A9C"/>
    <w:rsid w:val="00320243"/>
    <w:rsid w:val="0035767D"/>
    <w:rsid w:val="003618A9"/>
    <w:rsid w:val="00397AD9"/>
    <w:rsid w:val="003B5A5E"/>
    <w:rsid w:val="003D16BA"/>
    <w:rsid w:val="0041448A"/>
    <w:rsid w:val="00435DD3"/>
    <w:rsid w:val="00496149"/>
    <w:rsid w:val="004D0FF6"/>
    <w:rsid w:val="006404A1"/>
    <w:rsid w:val="00652B45"/>
    <w:rsid w:val="006973D2"/>
    <w:rsid w:val="007021D4"/>
    <w:rsid w:val="007A23A4"/>
    <w:rsid w:val="007E4CCE"/>
    <w:rsid w:val="00910557"/>
    <w:rsid w:val="0092159F"/>
    <w:rsid w:val="00942641"/>
    <w:rsid w:val="009879B1"/>
    <w:rsid w:val="009F1FB8"/>
    <w:rsid w:val="00A2588A"/>
    <w:rsid w:val="00AA22FD"/>
    <w:rsid w:val="00AF4385"/>
    <w:rsid w:val="00B33131"/>
    <w:rsid w:val="00B56EB7"/>
    <w:rsid w:val="00B638F2"/>
    <w:rsid w:val="00B63A0F"/>
    <w:rsid w:val="00B83A85"/>
    <w:rsid w:val="00B95808"/>
    <w:rsid w:val="00BA0126"/>
    <w:rsid w:val="00BC69C9"/>
    <w:rsid w:val="00BD323D"/>
    <w:rsid w:val="00C24CF1"/>
    <w:rsid w:val="00C72278"/>
    <w:rsid w:val="00CD76C2"/>
    <w:rsid w:val="00CE3C5D"/>
    <w:rsid w:val="00D06371"/>
    <w:rsid w:val="00E361BC"/>
    <w:rsid w:val="00E6311D"/>
    <w:rsid w:val="00F23E5A"/>
    <w:rsid w:val="00F559FB"/>
    <w:rsid w:val="00F9057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19</cp:revision>
  <cp:lastPrinted>2020-10-26T10:48:00Z</cp:lastPrinted>
  <dcterms:created xsi:type="dcterms:W3CDTF">2019-10-10T11:00:00Z</dcterms:created>
  <dcterms:modified xsi:type="dcterms:W3CDTF">2020-11-16T12:27:00Z</dcterms:modified>
</cp:coreProperties>
</file>