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CD" w:rsidRDefault="005973CD" w:rsidP="005973CD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3276600" cy="552450"/>
            <wp:effectExtent l="0" t="0" r="0" b="0"/>
            <wp:docPr id="1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ПРЕСС-РЕЛИЗ</w:t>
      </w:r>
    </w:p>
    <w:p w:rsidR="005973CD" w:rsidRDefault="005973CD" w:rsidP="005973C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73CD" w:rsidRDefault="005973CD" w:rsidP="005973C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973CD" w:rsidRDefault="005973CD" w:rsidP="005973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973CD" w:rsidRDefault="005973CD" w:rsidP="005973C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015" w:rsidRDefault="00ED23BE" w:rsidP="005973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032D11">
        <w:rPr>
          <w:rFonts w:ascii="Times New Roman" w:hAnsi="Times New Roman" w:cs="Times New Roman"/>
          <w:b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здании </w:t>
      </w:r>
      <w:r w:rsidRPr="00ED23BE">
        <w:rPr>
          <w:rFonts w:ascii="Times New Roman" w:hAnsi="Times New Roman" w:cs="Times New Roman"/>
          <w:b/>
          <w:sz w:val="28"/>
          <w:szCs w:val="28"/>
        </w:rPr>
        <w:t xml:space="preserve">Мурманского областного суда </w:t>
      </w:r>
    </w:p>
    <w:p w:rsidR="005973CD" w:rsidRDefault="00ED23BE" w:rsidP="005973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внесены во ФГИС ЕГРН</w:t>
      </w:r>
    </w:p>
    <w:p w:rsidR="005973CD" w:rsidRDefault="005973CD" w:rsidP="005973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3174E" w:rsidRPr="00877015" w:rsidRDefault="005973CD" w:rsidP="00877015">
      <w:pPr>
        <w:jc w:val="both"/>
        <w:rPr>
          <w:rFonts w:ascii="Times New Roman" w:hAnsi="Times New Roman" w:cs="Times New Roman"/>
          <w:sz w:val="28"/>
          <w:szCs w:val="28"/>
        </w:rPr>
      </w:pPr>
      <w:r w:rsidRPr="005B2B23">
        <w:rPr>
          <w:rFonts w:ascii="Times New Roman" w:hAnsi="Times New Roman" w:cs="Times New Roman"/>
          <w:sz w:val="28"/>
          <w:szCs w:val="28"/>
        </w:rPr>
        <w:tab/>
      </w:r>
      <w:r w:rsidRPr="004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Кадастровой палаты по Мурманской области в</w:t>
      </w:r>
      <w:r w:rsidR="00A3174E" w:rsidRPr="00A3174E">
        <w:rPr>
          <w:rFonts w:ascii="Times New Roman" w:hAnsi="Times New Roman" w:cs="Times New Roman"/>
          <w:sz w:val="28"/>
          <w:szCs w:val="28"/>
        </w:rPr>
        <w:t xml:space="preserve"> </w:t>
      </w:r>
      <w:r w:rsidR="00A3174E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</w:t>
      </w:r>
      <w:r w:rsidR="00A3174E" w:rsidRPr="00557647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="00A3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74E" w:rsidRPr="00A3174E">
        <w:t xml:space="preserve"> </w:t>
      </w:r>
      <w:r w:rsidR="00A3174E">
        <w:t>(</w:t>
      </w:r>
      <w:r w:rsidR="00A3174E" w:rsidRPr="00A3174E">
        <w:rPr>
          <w:rFonts w:ascii="Times New Roman" w:hAnsi="Times New Roman" w:cs="Times New Roman"/>
          <w:sz w:val="28"/>
          <w:szCs w:val="28"/>
        </w:rPr>
        <w:t>ФГИС ЕГРН</w:t>
      </w:r>
      <w:r w:rsidR="00A3174E">
        <w:rPr>
          <w:rFonts w:ascii="Times New Roman" w:hAnsi="Times New Roman" w:cs="Times New Roman"/>
          <w:sz w:val="28"/>
          <w:szCs w:val="28"/>
        </w:rPr>
        <w:t>)</w:t>
      </w:r>
      <w:r w:rsidR="00A3174E" w:rsidRPr="00A3174E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Pr="00A3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74E" w:rsidRPr="00A3174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A3174E" w:rsidRPr="00877015">
        <w:rPr>
          <w:rFonts w:ascii="Times New Roman" w:hAnsi="Times New Roman" w:cs="Times New Roman"/>
          <w:sz w:val="28"/>
          <w:szCs w:val="28"/>
        </w:rPr>
        <w:t>здании Мурманского областного суда.</w:t>
      </w:r>
    </w:p>
    <w:p w:rsidR="003B6694" w:rsidRPr="00877015" w:rsidRDefault="003B6694" w:rsidP="003B6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 w:rsidR="00877015" w:rsidRPr="00877015">
        <w:rPr>
          <w:rFonts w:ascii="Times New Roman" w:hAnsi="Times New Roman" w:cs="Times New Roman"/>
          <w:sz w:val="28"/>
          <w:szCs w:val="28"/>
        </w:rPr>
        <w:tab/>
      </w:r>
      <w:r w:rsidRPr="00877015">
        <w:rPr>
          <w:rFonts w:ascii="Times New Roman" w:hAnsi="Times New Roman" w:cs="Times New Roman"/>
          <w:sz w:val="28"/>
          <w:szCs w:val="28"/>
        </w:rPr>
        <w:t>федеральной целевой программы «Развитие судебной си</w:t>
      </w:r>
      <w:r>
        <w:rPr>
          <w:rFonts w:ascii="Times New Roman" w:hAnsi="Times New Roman" w:cs="Times New Roman"/>
          <w:sz w:val="28"/>
          <w:szCs w:val="28"/>
        </w:rPr>
        <w:t xml:space="preserve">стемы России на 2013-2020 годы» завершена реконструкция здания областного суда со строительством пристройки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Мурманск, ул. Полярные Зори, д.</w:t>
      </w:r>
      <w:r w:rsidRPr="00877015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3B6694" w:rsidRDefault="003B6694" w:rsidP="00877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74E" w:rsidRPr="00877015" w:rsidRDefault="00A3174E" w:rsidP="00877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91E" w:rsidRPr="001875DA" w:rsidRDefault="0004391E" w:rsidP="0004391E">
      <w:pPr>
        <w:suppressAutoHyphens w:val="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4391E" w:rsidRPr="008D3295" w:rsidRDefault="0004391E" w:rsidP="0004391E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 палата по Мурманской области:</w:t>
      </w:r>
    </w:p>
    <w:p w:rsidR="0004391E" w:rsidRPr="008D3295" w:rsidRDefault="0004391E" w:rsidP="0004391E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04391E" w:rsidRPr="008D3295" w:rsidRDefault="0004391E" w:rsidP="0004391E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04391E" w:rsidRPr="008D3295" w:rsidRDefault="0004391E" w:rsidP="0004391E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04391E" w:rsidRPr="005B2B23" w:rsidRDefault="0004391E" w:rsidP="0004391E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04391E" w:rsidRPr="0004391E" w:rsidRDefault="0004391E" w:rsidP="000439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04391E" w:rsidRPr="0004391E" w:rsidSect="00AA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CD"/>
    <w:rsid w:val="00032D11"/>
    <w:rsid w:val="00037F4B"/>
    <w:rsid w:val="0004391E"/>
    <w:rsid w:val="000542C9"/>
    <w:rsid w:val="000B7076"/>
    <w:rsid w:val="003B6694"/>
    <w:rsid w:val="005973CD"/>
    <w:rsid w:val="005C4DE8"/>
    <w:rsid w:val="0083522B"/>
    <w:rsid w:val="00877015"/>
    <w:rsid w:val="00972DE9"/>
    <w:rsid w:val="00A3174E"/>
    <w:rsid w:val="00AA475D"/>
    <w:rsid w:val="00CE0ED9"/>
    <w:rsid w:val="00ED23BE"/>
    <w:rsid w:val="00FB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CD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C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C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5973C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semiHidden/>
    <w:unhideWhenUsed/>
    <w:rsid w:val="00597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Kurpakova</cp:lastModifiedBy>
  <cp:revision>5</cp:revision>
  <dcterms:created xsi:type="dcterms:W3CDTF">2020-12-10T13:09:00Z</dcterms:created>
  <dcterms:modified xsi:type="dcterms:W3CDTF">2020-12-25T07:58:00Z</dcterms:modified>
</cp:coreProperties>
</file>