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1F5C2C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 w:rsidR="00C35639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1F5C2C" w:rsidP="002268B0">
      <w:pPr>
        <w:jc w:val="center"/>
        <w:rPr>
          <w:b/>
          <w:szCs w:val="22"/>
        </w:rPr>
      </w:pPr>
      <w:r>
        <w:rPr>
          <w:b/>
          <w:szCs w:val="22"/>
        </w:rPr>
        <w:t>О банкротстве физических лиц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9D6C85" w:rsidRDefault="00064235" w:rsidP="009D6C85">
      <w:pPr>
        <w:pStyle w:val="tal"/>
      </w:pPr>
      <w:r>
        <w:rPr>
          <w:rFonts w:ascii="Segoe UI" w:hAnsi="Segoe UI" w:cs="Segoe UI"/>
        </w:rPr>
        <w:t xml:space="preserve">      </w:t>
      </w:r>
      <w:r w:rsidR="00181AC7" w:rsidRPr="00181AC7">
        <w:t>В связи с вступлением</w:t>
      </w:r>
      <w:r w:rsidR="00181AC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="009D6C85">
        <w:t>1 октября 2015 года  в силу глав</w:t>
      </w:r>
      <w:r w:rsidR="00181AC7">
        <w:t>ы</w:t>
      </w:r>
      <w:r w:rsidR="009D6C85">
        <w:t xml:space="preserve"> Х Федерального закона №127-Ф3 «О несостоятельности (банкротстве)», </w:t>
      </w:r>
      <w:r w:rsidR="00181AC7">
        <w:t xml:space="preserve">гражданин, </w:t>
      </w:r>
      <w:r w:rsidR="009D6C85">
        <w:t xml:space="preserve"> не име</w:t>
      </w:r>
      <w:r w:rsidR="00181AC7">
        <w:t>ющий</w:t>
      </w:r>
      <w:r w:rsidR="009D6C85">
        <w:t xml:space="preserve"> возможности своевременно и в полном объеме платить кредиты, займы, коммунальные платежи, налоги, теперь может подать в суд заявление о собственном банкротстве и списании всех долгов.</w:t>
      </w:r>
    </w:p>
    <w:p w:rsidR="00C35639" w:rsidRDefault="00CF0848" w:rsidP="009D6C85">
      <w:pPr>
        <w:pStyle w:val="tal"/>
      </w:pPr>
      <w:r>
        <w:t xml:space="preserve">    Кандалакшский межмуниципальный отдел </w:t>
      </w:r>
      <w:r w:rsidR="00C35639">
        <w:t>предлагает заинтересованным лицам принять участие в семинаре «Банкротство физических лиц».  Для подготовки к семинару, который состоится в мае 2018 г., гражданам следует предварительно озвучить  возникающие</w:t>
      </w:r>
      <w:bookmarkStart w:id="0" w:name="_GoBack"/>
      <w:bookmarkEnd w:id="0"/>
      <w:r w:rsidR="00C35639">
        <w:t xml:space="preserve"> вопросы в отдел по телефону (8 815 33) 9-72-80.</w:t>
      </w:r>
    </w:p>
    <w:p w:rsidR="004761ED" w:rsidRDefault="00C35639" w:rsidP="00C35639">
      <w:pPr>
        <w:pStyle w:val="tal"/>
        <w:rPr>
          <w:bCs/>
        </w:rPr>
      </w:pPr>
      <w:r>
        <w:t xml:space="preserve"> </w:t>
      </w:r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24" w:rsidRDefault="00C20724" w:rsidP="007E44EB">
      <w:r>
        <w:separator/>
      </w:r>
    </w:p>
  </w:endnote>
  <w:endnote w:type="continuationSeparator" w:id="0">
    <w:p w:rsidR="00C20724" w:rsidRDefault="00C20724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24" w:rsidRDefault="00C20724" w:rsidP="007E44EB">
      <w:r>
        <w:separator/>
      </w:r>
    </w:p>
  </w:footnote>
  <w:footnote w:type="continuationSeparator" w:id="0">
    <w:p w:rsidR="00C20724" w:rsidRDefault="00C20724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6270"/>
    <w:rsid w:val="000B0E91"/>
    <w:rsid w:val="000C2D12"/>
    <w:rsid w:val="000D36D6"/>
    <w:rsid w:val="000F4159"/>
    <w:rsid w:val="001005C8"/>
    <w:rsid w:val="00102AC6"/>
    <w:rsid w:val="00123875"/>
    <w:rsid w:val="00126C43"/>
    <w:rsid w:val="00140C1A"/>
    <w:rsid w:val="0014749B"/>
    <w:rsid w:val="001558C0"/>
    <w:rsid w:val="0016164A"/>
    <w:rsid w:val="00165032"/>
    <w:rsid w:val="00174D30"/>
    <w:rsid w:val="00181AC7"/>
    <w:rsid w:val="001D1109"/>
    <w:rsid w:val="001E0876"/>
    <w:rsid w:val="001F5C2C"/>
    <w:rsid w:val="002003D4"/>
    <w:rsid w:val="002268B0"/>
    <w:rsid w:val="00247698"/>
    <w:rsid w:val="002669D5"/>
    <w:rsid w:val="00287300"/>
    <w:rsid w:val="002A0D3D"/>
    <w:rsid w:val="002D27A2"/>
    <w:rsid w:val="002D7303"/>
    <w:rsid w:val="00301DBC"/>
    <w:rsid w:val="0031349B"/>
    <w:rsid w:val="00317221"/>
    <w:rsid w:val="00321B92"/>
    <w:rsid w:val="0032769C"/>
    <w:rsid w:val="00330FA1"/>
    <w:rsid w:val="003316EC"/>
    <w:rsid w:val="003320D8"/>
    <w:rsid w:val="00376427"/>
    <w:rsid w:val="003A7F9A"/>
    <w:rsid w:val="003B7EA8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B5DEE"/>
    <w:rsid w:val="005D2CCA"/>
    <w:rsid w:val="005D7F10"/>
    <w:rsid w:val="005E4094"/>
    <w:rsid w:val="005F7E09"/>
    <w:rsid w:val="006062EC"/>
    <w:rsid w:val="006250B9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641A9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523C0"/>
    <w:rsid w:val="008719A6"/>
    <w:rsid w:val="00877E7D"/>
    <w:rsid w:val="00887739"/>
    <w:rsid w:val="00891178"/>
    <w:rsid w:val="00894224"/>
    <w:rsid w:val="008A4667"/>
    <w:rsid w:val="008B3A3F"/>
    <w:rsid w:val="008B6AA5"/>
    <w:rsid w:val="00911E4D"/>
    <w:rsid w:val="00922A8C"/>
    <w:rsid w:val="009428A4"/>
    <w:rsid w:val="00950C1A"/>
    <w:rsid w:val="00963310"/>
    <w:rsid w:val="00981A00"/>
    <w:rsid w:val="00995D61"/>
    <w:rsid w:val="009B509E"/>
    <w:rsid w:val="009B65A9"/>
    <w:rsid w:val="009C1DE2"/>
    <w:rsid w:val="009C32D6"/>
    <w:rsid w:val="009D6C85"/>
    <w:rsid w:val="009D7C6B"/>
    <w:rsid w:val="009F4CAA"/>
    <w:rsid w:val="009F4E4E"/>
    <w:rsid w:val="00A0109D"/>
    <w:rsid w:val="00A17D9D"/>
    <w:rsid w:val="00A23BBA"/>
    <w:rsid w:val="00A25158"/>
    <w:rsid w:val="00A26AB0"/>
    <w:rsid w:val="00A47CA7"/>
    <w:rsid w:val="00AB3A7A"/>
    <w:rsid w:val="00AC03C2"/>
    <w:rsid w:val="00AC3D85"/>
    <w:rsid w:val="00AC4738"/>
    <w:rsid w:val="00AD375C"/>
    <w:rsid w:val="00AE5E2B"/>
    <w:rsid w:val="00B3065D"/>
    <w:rsid w:val="00B45D41"/>
    <w:rsid w:val="00B5500E"/>
    <w:rsid w:val="00B91014"/>
    <w:rsid w:val="00BA5026"/>
    <w:rsid w:val="00BA752D"/>
    <w:rsid w:val="00BE1E73"/>
    <w:rsid w:val="00BE2D7C"/>
    <w:rsid w:val="00BF5328"/>
    <w:rsid w:val="00C16866"/>
    <w:rsid w:val="00C20724"/>
    <w:rsid w:val="00C21820"/>
    <w:rsid w:val="00C315CC"/>
    <w:rsid w:val="00C35639"/>
    <w:rsid w:val="00C50B2A"/>
    <w:rsid w:val="00C83661"/>
    <w:rsid w:val="00C97E4A"/>
    <w:rsid w:val="00CA441E"/>
    <w:rsid w:val="00CB5AB8"/>
    <w:rsid w:val="00CB65B2"/>
    <w:rsid w:val="00CC6990"/>
    <w:rsid w:val="00CE1620"/>
    <w:rsid w:val="00CF0848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F15C86"/>
    <w:rsid w:val="00F315F8"/>
    <w:rsid w:val="00F45C8D"/>
    <w:rsid w:val="00F5063F"/>
    <w:rsid w:val="00F5511A"/>
    <w:rsid w:val="00F65AA1"/>
    <w:rsid w:val="00F72605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paragraph" w:customStyle="1" w:styleId="tal">
    <w:name w:val="tal"/>
    <w:basedOn w:val="a"/>
    <w:rsid w:val="009D6C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  <w:style w:type="paragraph" w:customStyle="1" w:styleId="tal">
    <w:name w:val="tal"/>
    <w:basedOn w:val="a"/>
    <w:rsid w:val="009D6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D8AE7-7049-45E9-9693-09CC6EC2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4</cp:revision>
  <cp:lastPrinted>2017-08-30T06:30:00Z</cp:lastPrinted>
  <dcterms:created xsi:type="dcterms:W3CDTF">2018-04-10T13:58:00Z</dcterms:created>
  <dcterms:modified xsi:type="dcterms:W3CDTF">2018-04-11T10:49:00Z</dcterms:modified>
</cp:coreProperties>
</file>