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6506B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.0</w:t>
      </w:r>
      <w:r w:rsidR="008120B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9B4AE5" w:rsidRPr="00B370A4" w:rsidRDefault="00B6506B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  <w:r>
        <w:rPr>
          <w:b/>
          <w:color w:val="444444"/>
        </w:rPr>
        <w:t>О</w:t>
      </w:r>
      <w:r w:rsidR="009209A2">
        <w:rPr>
          <w:b/>
          <w:color w:val="444444"/>
        </w:rPr>
        <w:t>б</w:t>
      </w:r>
      <w:r>
        <w:rPr>
          <w:b/>
          <w:color w:val="444444"/>
        </w:rPr>
        <w:t xml:space="preserve"> использовани</w:t>
      </w:r>
      <w:r w:rsidR="009209A2">
        <w:rPr>
          <w:b/>
          <w:color w:val="444444"/>
        </w:rPr>
        <w:t>и</w:t>
      </w:r>
      <w:r w:rsidR="00260D1E">
        <w:rPr>
          <w:b/>
          <w:color w:val="444444"/>
        </w:rPr>
        <w:t xml:space="preserve"> участков из </w:t>
      </w:r>
      <w:r>
        <w:rPr>
          <w:b/>
          <w:color w:val="444444"/>
        </w:rPr>
        <w:t xml:space="preserve"> зем</w:t>
      </w:r>
      <w:r w:rsidR="00260D1E">
        <w:rPr>
          <w:b/>
          <w:color w:val="444444"/>
        </w:rPr>
        <w:t>е</w:t>
      </w:r>
      <w:r>
        <w:rPr>
          <w:b/>
          <w:color w:val="444444"/>
        </w:rPr>
        <w:t>л</w:t>
      </w:r>
      <w:r w:rsidR="00260D1E">
        <w:rPr>
          <w:b/>
          <w:color w:val="444444"/>
        </w:rPr>
        <w:t>ь сельскохозяйственного назначения</w:t>
      </w:r>
    </w:p>
    <w:p w:rsidR="00653E73" w:rsidRDefault="009B4AE5" w:rsidP="00653E73">
      <w:pPr>
        <w:spacing w:line="336" w:lineRule="atLeast"/>
        <w:ind w:left="20" w:right="20" w:firstLine="700"/>
        <w:jc w:val="center"/>
        <w:rPr>
          <w:rFonts w:ascii="Arial" w:hAnsi="Arial" w:cs="Arial"/>
          <w:color w:val="444444"/>
        </w:rPr>
      </w:pPr>
      <w:r w:rsidRPr="00E4653B">
        <w:rPr>
          <w:rFonts w:ascii="Arial" w:hAnsi="Arial" w:cs="Arial"/>
          <w:color w:val="444444"/>
        </w:rPr>
        <w:t xml:space="preserve"> </w:t>
      </w:r>
    </w:p>
    <w:p w:rsidR="0036483E" w:rsidRDefault="00171652" w:rsidP="005F160A">
      <w:pPr>
        <w:ind w:firstLine="540"/>
        <w:jc w:val="both"/>
        <w:rPr>
          <w:sz w:val="26"/>
          <w:szCs w:val="26"/>
        </w:rPr>
      </w:pPr>
      <w:r>
        <w:t xml:space="preserve">     </w:t>
      </w:r>
      <w:r w:rsidR="00653E73" w:rsidRPr="00E274F5">
        <w:rPr>
          <w:sz w:val="26"/>
          <w:szCs w:val="26"/>
        </w:rPr>
        <w:t>В 90</w:t>
      </w:r>
      <w:r w:rsidR="009165F3">
        <w:rPr>
          <w:sz w:val="26"/>
          <w:szCs w:val="26"/>
        </w:rPr>
        <w:t>-</w:t>
      </w:r>
      <w:r w:rsidR="00653E73" w:rsidRPr="00E274F5">
        <w:rPr>
          <w:sz w:val="26"/>
          <w:szCs w:val="26"/>
        </w:rPr>
        <w:t>е год</w:t>
      </w:r>
      <w:r w:rsidR="009165F3">
        <w:rPr>
          <w:sz w:val="26"/>
          <w:szCs w:val="26"/>
        </w:rPr>
        <w:t>ы</w:t>
      </w:r>
      <w:r w:rsidR="00653E73" w:rsidRPr="00E274F5">
        <w:rPr>
          <w:sz w:val="26"/>
          <w:szCs w:val="26"/>
        </w:rPr>
        <w:t xml:space="preserve"> работающие граждане </w:t>
      </w:r>
      <w:r w:rsidR="009165F3">
        <w:rPr>
          <w:sz w:val="26"/>
          <w:szCs w:val="26"/>
        </w:rPr>
        <w:t xml:space="preserve">имели возможность </w:t>
      </w:r>
      <w:r w:rsidR="00653E73" w:rsidRPr="00E274F5">
        <w:rPr>
          <w:sz w:val="26"/>
          <w:szCs w:val="26"/>
        </w:rPr>
        <w:t>получ</w:t>
      </w:r>
      <w:r w:rsidR="009165F3">
        <w:rPr>
          <w:sz w:val="26"/>
          <w:szCs w:val="26"/>
        </w:rPr>
        <w:t>ить</w:t>
      </w:r>
      <w:r w:rsidR="00653E73" w:rsidRPr="00E274F5">
        <w:rPr>
          <w:sz w:val="26"/>
          <w:szCs w:val="26"/>
        </w:rPr>
        <w:t xml:space="preserve"> от предприяти</w:t>
      </w:r>
      <w:r w:rsidR="009165F3">
        <w:rPr>
          <w:sz w:val="26"/>
          <w:szCs w:val="26"/>
        </w:rPr>
        <w:t>й</w:t>
      </w:r>
      <w:r w:rsidR="00653E73" w:rsidRPr="00E274F5">
        <w:rPr>
          <w:sz w:val="26"/>
          <w:szCs w:val="26"/>
        </w:rPr>
        <w:t xml:space="preserve"> земельные участки в собственность для ведения садоводства и огородничества</w:t>
      </w:r>
      <w:proofErr w:type="gramStart"/>
      <w:r w:rsidR="00653E73" w:rsidRPr="00E274F5">
        <w:rPr>
          <w:sz w:val="26"/>
          <w:szCs w:val="26"/>
        </w:rPr>
        <w:t>.</w:t>
      </w:r>
      <w:proofErr w:type="gramEnd"/>
      <w:r w:rsidR="009165F3">
        <w:rPr>
          <w:sz w:val="26"/>
          <w:szCs w:val="26"/>
        </w:rPr>
        <w:t xml:space="preserve"> На юге Кольского полуострова многие люди стали обладателями земельных участков, расположенных на землях сельскохозяйственного назначения</w:t>
      </w:r>
      <w:proofErr w:type="gramStart"/>
      <w:r w:rsidR="009165F3">
        <w:rPr>
          <w:sz w:val="26"/>
          <w:szCs w:val="26"/>
        </w:rPr>
        <w:t>.</w:t>
      </w:r>
      <w:proofErr w:type="gramEnd"/>
      <w:r w:rsidR="009165F3">
        <w:rPr>
          <w:sz w:val="26"/>
          <w:szCs w:val="26"/>
        </w:rPr>
        <w:t xml:space="preserve"> </w:t>
      </w:r>
      <w:proofErr w:type="spellStart"/>
      <w:r w:rsidR="009F0140">
        <w:rPr>
          <w:sz w:val="26"/>
          <w:szCs w:val="26"/>
        </w:rPr>
        <w:t>Райкомземами</w:t>
      </w:r>
      <w:proofErr w:type="spellEnd"/>
      <w:r w:rsidR="009F0140">
        <w:rPr>
          <w:sz w:val="26"/>
          <w:szCs w:val="26"/>
        </w:rPr>
        <w:t xml:space="preserve"> были выданы документы, подтверждающие право собственности граждан на землю, которые назывались «Свидетельство на право собственности на землю</w:t>
      </w:r>
      <w:r w:rsidR="002E5336">
        <w:rPr>
          <w:sz w:val="26"/>
          <w:szCs w:val="26"/>
        </w:rPr>
        <w:t>»</w:t>
      </w:r>
      <w:r w:rsidR="009F0140">
        <w:rPr>
          <w:sz w:val="26"/>
          <w:szCs w:val="26"/>
        </w:rPr>
        <w:t xml:space="preserve">. </w:t>
      </w:r>
      <w:r w:rsidR="009165F3">
        <w:rPr>
          <w:sz w:val="26"/>
          <w:szCs w:val="26"/>
        </w:rPr>
        <w:t>Содержание права собственности на недвижимое имущество</w:t>
      </w:r>
      <w:r w:rsidR="00687D96">
        <w:rPr>
          <w:sz w:val="26"/>
          <w:szCs w:val="26"/>
        </w:rPr>
        <w:t xml:space="preserve"> включает в себя право владения, пользования и распоряжения вещью.</w:t>
      </w:r>
      <w:r w:rsidR="00DD14CA">
        <w:rPr>
          <w:sz w:val="26"/>
          <w:szCs w:val="26"/>
        </w:rPr>
        <w:t xml:space="preserve"> Приобретая </w:t>
      </w:r>
      <w:r w:rsidR="00653E73" w:rsidRPr="00E274F5">
        <w:rPr>
          <w:sz w:val="26"/>
          <w:szCs w:val="26"/>
        </w:rPr>
        <w:t>право распоряжения земельным участком, землепользователю следует понимать, что он передаётся ему в ведение исключительно на условиях добросовестного распоряжения, что предусматривает систематическую и своевременную обработку участка.</w:t>
      </w:r>
      <w:r w:rsidR="009F0140">
        <w:rPr>
          <w:sz w:val="26"/>
          <w:szCs w:val="26"/>
        </w:rPr>
        <w:t xml:space="preserve"> </w:t>
      </w:r>
    </w:p>
    <w:p w:rsidR="00C93E3D" w:rsidRDefault="00620A10" w:rsidP="005F16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93E3D" w:rsidRPr="00E274F5">
        <w:rPr>
          <w:sz w:val="26"/>
          <w:szCs w:val="26"/>
        </w:rPr>
        <w:t xml:space="preserve">Особенность сельскохозяйственных земель заключается в том, что не всегда собственник сразу после приобретения прав на эту землю может начать ее использовать по назначению. </w:t>
      </w:r>
      <w:r w:rsidRPr="00E274F5">
        <w:rPr>
          <w:sz w:val="26"/>
          <w:szCs w:val="26"/>
        </w:rPr>
        <w:t>Процесс подготовки земли к использованию для сельскохозяйственных нужд называется освоением земельного участка.  Это понятие следует отличать от эксплуатации участка. Освоение — комплекс мер, направленных на создание условий для нормального использования земельного участка. Под эксплуатацией же понимается процесс фактического использования земли с целью получения какой-либо пользы.</w:t>
      </w:r>
      <w:r w:rsidR="00897270" w:rsidRPr="00897270">
        <w:rPr>
          <w:sz w:val="26"/>
          <w:szCs w:val="26"/>
        </w:rPr>
        <w:t xml:space="preserve"> </w:t>
      </w:r>
      <w:r w:rsidR="00897270" w:rsidRPr="00E274F5">
        <w:rPr>
          <w:sz w:val="26"/>
          <w:szCs w:val="26"/>
        </w:rPr>
        <w:t>Таким образом, понятия освоение земли и использование тесно связаны между собой, но имеют отличное значение</w:t>
      </w:r>
      <w:r w:rsidR="00897270">
        <w:rPr>
          <w:sz w:val="26"/>
          <w:szCs w:val="26"/>
        </w:rPr>
        <w:t>.</w:t>
      </w:r>
    </w:p>
    <w:p w:rsidR="00653E73" w:rsidRPr="00E274F5" w:rsidRDefault="00311932" w:rsidP="004E35A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274F5">
        <w:rPr>
          <w:sz w:val="26"/>
          <w:szCs w:val="26"/>
        </w:rPr>
        <w:t xml:space="preserve">Действующее законодательство устанавливает обязанность для правообладателей </w:t>
      </w:r>
      <w:r w:rsidRPr="00007392">
        <w:rPr>
          <w:sz w:val="26"/>
          <w:szCs w:val="26"/>
        </w:rPr>
        <w:t>своевременно приступать к использованию земли сельскохозяйственного назначения</w:t>
      </w:r>
      <w:r>
        <w:rPr>
          <w:sz w:val="26"/>
          <w:szCs w:val="26"/>
        </w:rPr>
        <w:t>.</w:t>
      </w:r>
      <w:r w:rsidRPr="00E274F5">
        <w:rPr>
          <w:sz w:val="26"/>
          <w:szCs w:val="26"/>
        </w:rPr>
        <w:t xml:space="preserve"> </w:t>
      </w:r>
      <w:r w:rsidR="004E35A9">
        <w:rPr>
          <w:sz w:val="26"/>
          <w:szCs w:val="26"/>
        </w:rPr>
        <w:t xml:space="preserve"> </w:t>
      </w:r>
      <w:r w:rsidRPr="00E274F5">
        <w:rPr>
          <w:sz w:val="26"/>
          <w:szCs w:val="26"/>
        </w:rPr>
        <w:t xml:space="preserve">Статья 42 Земельного кодекса </w:t>
      </w:r>
      <w:r>
        <w:rPr>
          <w:sz w:val="26"/>
          <w:szCs w:val="26"/>
        </w:rPr>
        <w:t xml:space="preserve">РФ </w:t>
      </w:r>
      <w:r w:rsidRPr="00E274F5">
        <w:rPr>
          <w:sz w:val="26"/>
          <w:szCs w:val="26"/>
        </w:rPr>
        <w:t>среди всех обязанностей владельцев земельного участка выделяет необходимость своевременного освоения и использования земли.</w:t>
      </w:r>
      <w:r>
        <w:rPr>
          <w:sz w:val="26"/>
          <w:szCs w:val="26"/>
        </w:rPr>
        <w:t xml:space="preserve"> </w:t>
      </w:r>
      <w:r w:rsidR="004E35A9">
        <w:rPr>
          <w:sz w:val="26"/>
          <w:szCs w:val="26"/>
        </w:rPr>
        <w:t>Признаки неиспользования земельных участков установлены в Пе</w:t>
      </w:r>
      <w:r w:rsidR="00653E73" w:rsidRPr="00E274F5">
        <w:rPr>
          <w:sz w:val="26"/>
          <w:szCs w:val="26"/>
        </w:rPr>
        <w:t>речне</w:t>
      </w:r>
      <w:r w:rsidR="00653E73" w:rsidRPr="00E274F5">
        <w:rPr>
          <w:sz w:val="26"/>
          <w:szCs w:val="26"/>
        </w:rPr>
        <w:br/>
        <w:t>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="00715D2C">
        <w:rPr>
          <w:sz w:val="26"/>
          <w:szCs w:val="26"/>
        </w:rPr>
        <w:t>,</w:t>
      </w:r>
      <w:r w:rsidR="00653E73" w:rsidRPr="00E274F5">
        <w:rPr>
          <w:sz w:val="26"/>
          <w:szCs w:val="26"/>
        </w:rPr>
        <w:t xml:space="preserve"> утвержденном постановлением Правительства РФ от 23 апреля 2012 г. N 369.</w:t>
      </w:r>
    </w:p>
    <w:p w:rsidR="00311932" w:rsidRPr="00E274F5" w:rsidRDefault="0018137B" w:rsidP="004E35A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311932">
        <w:rPr>
          <w:sz w:val="26"/>
          <w:szCs w:val="26"/>
        </w:rPr>
        <w:t>ногочисленные проверки соблюдения требований земельного законодательства свидетельствуют о том, что п</w:t>
      </w:r>
      <w:r w:rsidR="00311932" w:rsidRPr="00007392">
        <w:rPr>
          <w:sz w:val="26"/>
          <w:szCs w:val="26"/>
        </w:rPr>
        <w:t xml:space="preserve">о истечении многих лет большинство граждан прекратили использование </w:t>
      </w:r>
      <w:r w:rsidR="00311932">
        <w:rPr>
          <w:sz w:val="26"/>
          <w:szCs w:val="26"/>
        </w:rPr>
        <w:t xml:space="preserve"> прина</w:t>
      </w:r>
      <w:r w:rsidR="00311932" w:rsidRPr="00007392">
        <w:rPr>
          <w:sz w:val="26"/>
          <w:szCs w:val="26"/>
        </w:rPr>
        <w:t>длежащи</w:t>
      </w:r>
      <w:r w:rsidR="00311932">
        <w:rPr>
          <w:sz w:val="26"/>
          <w:szCs w:val="26"/>
        </w:rPr>
        <w:t>х</w:t>
      </w:r>
      <w:r w:rsidR="00311932" w:rsidRPr="00007392">
        <w:rPr>
          <w:sz w:val="26"/>
          <w:szCs w:val="26"/>
        </w:rPr>
        <w:t xml:space="preserve"> им на праве собственности земельны</w:t>
      </w:r>
      <w:r w:rsidR="00311932">
        <w:rPr>
          <w:sz w:val="26"/>
          <w:szCs w:val="26"/>
        </w:rPr>
        <w:t>х</w:t>
      </w:r>
      <w:r w:rsidR="00311932" w:rsidRPr="00007392">
        <w:rPr>
          <w:sz w:val="26"/>
          <w:szCs w:val="26"/>
        </w:rPr>
        <w:t xml:space="preserve"> участк</w:t>
      </w:r>
      <w:r w:rsidR="00311932">
        <w:rPr>
          <w:sz w:val="26"/>
          <w:szCs w:val="26"/>
        </w:rPr>
        <w:t>ов: не р</w:t>
      </w:r>
      <w:r w:rsidR="00311932" w:rsidRPr="00007392">
        <w:rPr>
          <w:sz w:val="26"/>
          <w:szCs w:val="26"/>
        </w:rPr>
        <w:t>а</w:t>
      </w:r>
      <w:r w:rsidR="00311932">
        <w:rPr>
          <w:sz w:val="26"/>
          <w:szCs w:val="26"/>
        </w:rPr>
        <w:t>зра</w:t>
      </w:r>
      <w:r w:rsidR="00311932" w:rsidRPr="00007392">
        <w:rPr>
          <w:sz w:val="26"/>
          <w:szCs w:val="26"/>
        </w:rPr>
        <w:t xml:space="preserve">батывают </w:t>
      </w:r>
      <w:r w:rsidR="00311932">
        <w:rPr>
          <w:sz w:val="26"/>
          <w:szCs w:val="26"/>
        </w:rPr>
        <w:t xml:space="preserve">землю </w:t>
      </w:r>
      <w:r w:rsidR="00311932" w:rsidRPr="00007392">
        <w:rPr>
          <w:sz w:val="26"/>
          <w:szCs w:val="26"/>
        </w:rPr>
        <w:t xml:space="preserve">под огород, не </w:t>
      </w:r>
      <w:r w:rsidR="00311932">
        <w:rPr>
          <w:sz w:val="26"/>
          <w:szCs w:val="26"/>
        </w:rPr>
        <w:t xml:space="preserve">высаживают </w:t>
      </w:r>
      <w:r w:rsidR="00311932" w:rsidRPr="00007392">
        <w:rPr>
          <w:sz w:val="26"/>
          <w:szCs w:val="26"/>
        </w:rPr>
        <w:t xml:space="preserve"> ягодные, плодовые</w:t>
      </w:r>
      <w:r w:rsidR="00311932">
        <w:rPr>
          <w:sz w:val="26"/>
          <w:szCs w:val="26"/>
        </w:rPr>
        <w:t xml:space="preserve"> или</w:t>
      </w:r>
      <w:r w:rsidR="00311932" w:rsidRPr="00007392">
        <w:rPr>
          <w:sz w:val="26"/>
          <w:szCs w:val="26"/>
        </w:rPr>
        <w:t xml:space="preserve"> цветочные культуры. Многие даже забыли, что имеют в собственности такие земельные участки, так как в силу возра</w:t>
      </w:r>
      <w:r w:rsidR="00311932">
        <w:rPr>
          <w:sz w:val="26"/>
          <w:szCs w:val="26"/>
        </w:rPr>
        <w:t>с</w:t>
      </w:r>
      <w:r w:rsidR="00311932" w:rsidRPr="00007392">
        <w:rPr>
          <w:sz w:val="26"/>
          <w:szCs w:val="26"/>
        </w:rPr>
        <w:t>та освобождены от уплаты земельного налога.</w:t>
      </w:r>
    </w:p>
    <w:p w:rsidR="00653E73" w:rsidRPr="00E274F5" w:rsidRDefault="002D25AD" w:rsidP="004E35A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E35A9">
        <w:rPr>
          <w:sz w:val="26"/>
          <w:szCs w:val="26"/>
        </w:rPr>
        <w:t xml:space="preserve">      </w:t>
      </w:r>
      <w:r>
        <w:rPr>
          <w:sz w:val="26"/>
          <w:szCs w:val="26"/>
        </w:rPr>
        <w:t>Б</w:t>
      </w:r>
      <w:r w:rsidR="00653E73" w:rsidRPr="00E274F5">
        <w:rPr>
          <w:sz w:val="26"/>
          <w:szCs w:val="26"/>
        </w:rPr>
        <w:t xml:space="preserve">езразличное отношение к </w:t>
      </w:r>
      <w:r>
        <w:rPr>
          <w:sz w:val="26"/>
          <w:szCs w:val="26"/>
        </w:rPr>
        <w:t xml:space="preserve">своему земельному участку не только ухудшает качество такого ценного ресурса, как земля, но превращает собственников, многие из которых уже достигли пенсионного возраста, в нарушителей земельного законодательства. </w:t>
      </w:r>
    </w:p>
    <w:p w:rsidR="00653E73" w:rsidRPr="00007392" w:rsidRDefault="00653E73" w:rsidP="004E35A9">
      <w:pPr>
        <w:ind w:firstLine="540"/>
        <w:jc w:val="both"/>
        <w:rPr>
          <w:sz w:val="26"/>
          <w:szCs w:val="26"/>
        </w:rPr>
      </w:pPr>
      <w:r w:rsidRPr="00007392">
        <w:rPr>
          <w:sz w:val="26"/>
          <w:szCs w:val="26"/>
        </w:rPr>
        <w:t>Орган государственн</w:t>
      </w:r>
      <w:r w:rsidR="00B70299">
        <w:rPr>
          <w:sz w:val="26"/>
          <w:szCs w:val="26"/>
        </w:rPr>
        <w:t xml:space="preserve">ого земельного надзора по результатам проверок в </w:t>
      </w:r>
      <w:r w:rsidRPr="00007392">
        <w:rPr>
          <w:sz w:val="26"/>
          <w:szCs w:val="26"/>
        </w:rPr>
        <w:t xml:space="preserve">случае наличия нарушений </w:t>
      </w:r>
      <w:r w:rsidR="00B70299">
        <w:rPr>
          <w:sz w:val="26"/>
          <w:szCs w:val="26"/>
        </w:rPr>
        <w:t>зе</w:t>
      </w:r>
      <w:r w:rsidRPr="00007392">
        <w:rPr>
          <w:sz w:val="26"/>
          <w:szCs w:val="26"/>
        </w:rPr>
        <w:t xml:space="preserve">мельного </w:t>
      </w:r>
      <w:r w:rsidR="00B70299">
        <w:rPr>
          <w:sz w:val="26"/>
          <w:szCs w:val="26"/>
        </w:rPr>
        <w:t>законодательства</w:t>
      </w:r>
      <w:r w:rsidRPr="00007392">
        <w:rPr>
          <w:sz w:val="26"/>
          <w:szCs w:val="26"/>
        </w:rPr>
        <w:t xml:space="preserve"> выдает собственнику земельного участка обязательное для исполнения предписание об устранении нарушений. Также одновременно назначается административное наказание в виде штрафа за неиспользование земельного участка. </w:t>
      </w:r>
    </w:p>
    <w:p w:rsidR="00653E73" w:rsidRDefault="00653E73" w:rsidP="005F160A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07392">
        <w:rPr>
          <w:sz w:val="26"/>
          <w:szCs w:val="26"/>
        </w:rPr>
        <w:lastRenderedPageBreak/>
        <w:t xml:space="preserve">В случае невыполнения такого предписания лицо не только будет привлечено к ответственности в виде больших штрафов, но и </w:t>
      </w:r>
      <w:r w:rsidR="006338C3">
        <w:rPr>
          <w:sz w:val="26"/>
          <w:szCs w:val="26"/>
        </w:rPr>
        <w:t xml:space="preserve">возникнет необходимость в </w:t>
      </w:r>
      <w:r w:rsidRPr="00007392">
        <w:rPr>
          <w:sz w:val="26"/>
          <w:szCs w:val="26"/>
        </w:rPr>
        <w:t xml:space="preserve"> реш</w:t>
      </w:r>
      <w:r w:rsidR="006338C3">
        <w:rPr>
          <w:sz w:val="26"/>
          <w:szCs w:val="26"/>
        </w:rPr>
        <w:t>ении</w:t>
      </w:r>
      <w:r w:rsidRPr="00007392">
        <w:rPr>
          <w:sz w:val="26"/>
          <w:szCs w:val="26"/>
        </w:rPr>
        <w:t xml:space="preserve"> вопрос</w:t>
      </w:r>
      <w:r w:rsidR="006338C3">
        <w:rPr>
          <w:sz w:val="26"/>
          <w:szCs w:val="26"/>
        </w:rPr>
        <w:t>а</w:t>
      </w:r>
      <w:r w:rsidRPr="00007392">
        <w:rPr>
          <w:sz w:val="26"/>
          <w:szCs w:val="26"/>
        </w:rPr>
        <w:t xml:space="preserve"> о лишении его права </w:t>
      </w:r>
      <w:r w:rsidR="006338C3">
        <w:rPr>
          <w:sz w:val="26"/>
          <w:szCs w:val="26"/>
        </w:rPr>
        <w:t xml:space="preserve">собственности </w:t>
      </w:r>
      <w:r w:rsidRPr="00007392">
        <w:rPr>
          <w:sz w:val="26"/>
          <w:szCs w:val="26"/>
        </w:rPr>
        <w:t>на участок.</w:t>
      </w:r>
      <w:r w:rsidR="008C4EB7" w:rsidRPr="008C4EB7">
        <w:rPr>
          <w:sz w:val="26"/>
          <w:szCs w:val="26"/>
        </w:rPr>
        <w:t xml:space="preserve"> </w:t>
      </w:r>
      <w:r w:rsidR="008C4EB7">
        <w:rPr>
          <w:sz w:val="26"/>
          <w:szCs w:val="26"/>
        </w:rPr>
        <w:t>А</w:t>
      </w:r>
      <w:r w:rsidR="008C4EB7" w:rsidRPr="009E33B7">
        <w:rPr>
          <w:sz w:val="26"/>
          <w:szCs w:val="26"/>
        </w:rPr>
        <w:t>дминистративн</w:t>
      </w:r>
      <w:r w:rsidR="008C4EB7">
        <w:rPr>
          <w:sz w:val="26"/>
          <w:szCs w:val="26"/>
        </w:rPr>
        <w:t>ый</w:t>
      </w:r>
      <w:r w:rsidR="008C4EB7" w:rsidRPr="009E33B7">
        <w:rPr>
          <w:sz w:val="26"/>
          <w:szCs w:val="26"/>
        </w:rPr>
        <w:t xml:space="preserve"> штраф в случае, если определена кадастровая стоимость земельного участка, </w:t>
      </w:r>
      <w:r w:rsidR="008C4EB7">
        <w:rPr>
          <w:sz w:val="26"/>
          <w:szCs w:val="26"/>
        </w:rPr>
        <w:t>составляет для</w:t>
      </w:r>
      <w:r w:rsidR="008C4EB7" w:rsidRPr="009E33B7">
        <w:rPr>
          <w:sz w:val="26"/>
          <w:szCs w:val="26"/>
        </w:rPr>
        <w:t xml:space="preserve"> граждан  от 1 до 1,5 процента кадастровой стоимости земельного участка, но не менее </w:t>
      </w:r>
      <w:r w:rsidR="008C4EB7">
        <w:rPr>
          <w:sz w:val="26"/>
          <w:szCs w:val="26"/>
        </w:rPr>
        <w:t>20 000</w:t>
      </w:r>
      <w:r w:rsidR="008C4EB7" w:rsidRPr="009E33B7">
        <w:rPr>
          <w:sz w:val="26"/>
          <w:szCs w:val="26"/>
        </w:rPr>
        <w:t xml:space="preserve"> рублей</w:t>
      </w:r>
      <w:r w:rsidR="008C4EB7">
        <w:rPr>
          <w:sz w:val="26"/>
          <w:szCs w:val="26"/>
        </w:rPr>
        <w:t>, и может достигать 50 000 рублей.</w:t>
      </w:r>
    </w:p>
    <w:p w:rsidR="00CC787C" w:rsidRPr="00007392" w:rsidRDefault="00CC787C" w:rsidP="005F160A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Чтобы не стать нарушителем земельного законодательства, </w:t>
      </w:r>
      <w:r w:rsidR="006338C3">
        <w:rPr>
          <w:sz w:val="26"/>
          <w:szCs w:val="26"/>
        </w:rPr>
        <w:t xml:space="preserve">гражданину </w:t>
      </w:r>
      <w:r>
        <w:rPr>
          <w:sz w:val="26"/>
          <w:szCs w:val="26"/>
        </w:rPr>
        <w:t xml:space="preserve">следует либо </w:t>
      </w:r>
      <w:r>
        <w:rPr>
          <w:color w:val="000000"/>
          <w:sz w:val="26"/>
          <w:szCs w:val="26"/>
        </w:rPr>
        <w:t>приступить к использованию з</w:t>
      </w:r>
      <w:r w:rsidRPr="009E33B7">
        <w:rPr>
          <w:color w:val="000000"/>
          <w:sz w:val="26"/>
          <w:szCs w:val="26"/>
        </w:rPr>
        <w:t>емельного участка по целевому назначению (для ведения садоводства</w:t>
      </w:r>
      <w:r>
        <w:rPr>
          <w:color w:val="000000"/>
          <w:sz w:val="26"/>
          <w:szCs w:val="26"/>
        </w:rPr>
        <w:t xml:space="preserve"> или огородничества</w:t>
      </w:r>
      <w:r w:rsidRPr="009E33B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="006338C3">
        <w:rPr>
          <w:color w:val="000000"/>
          <w:sz w:val="26"/>
          <w:szCs w:val="26"/>
        </w:rPr>
        <w:t>либо</w:t>
      </w:r>
      <w:r>
        <w:rPr>
          <w:color w:val="000000"/>
          <w:sz w:val="26"/>
          <w:szCs w:val="26"/>
        </w:rPr>
        <w:t xml:space="preserve"> через МФЦ обратиться в регистрирующий орган  </w:t>
      </w:r>
      <w:r>
        <w:rPr>
          <w:color w:val="000000"/>
          <w:sz w:val="26"/>
          <w:szCs w:val="26"/>
        </w:rPr>
        <w:t>с заявлением</w:t>
      </w:r>
      <w:r>
        <w:rPr>
          <w:color w:val="000000"/>
          <w:sz w:val="26"/>
          <w:szCs w:val="26"/>
        </w:rPr>
        <w:t xml:space="preserve"> о </w:t>
      </w:r>
      <w:r>
        <w:rPr>
          <w:sz w:val="26"/>
          <w:szCs w:val="26"/>
        </w:rPr>
        <w:t>д</w:t>
      </w:r>
      <w:r w:rsidRPr="009E33B7">
        <w:rPr>
          <w:sz w:val="26"/>
          <w:szCs w:val="26"/>
        </w:rPr>
        <w:t>обровольн</w:t>
      </w:r>
      <w:r>
        <w:rPr>
          <w:sz w:val="26"/>
          <w:szCs w:val="26"/>
        </w:rPr>
        <w:t>ом</w:t>
      </w:r>
      <w:r w:rsidRPr="009E33B7">
        <w:rPr>
          <w:sz w:val="26"/>
          <w:szCs w:val="26"/>
        </w:rPr>
        <w:t xml:space="preserve"> отказ</w:t>
      </w:r>
      <w:r>
        <w:rPr>
          <w:sz w:val="26"/>
          <w:szCs w:val="26"/>
        </w:rPr>
        <w:t>е</w:t>
      </w:r>
      <w:r w:rsidRPr="009E33B7">
        <w:rPr>
          <w:sz w:val="26"/>
          <w:szCs w:val="26"/>
        </w:rPr>
        <w:t xml:space="preserve"> от прав</w:t>
      </w:r>
      <w:r>
        <w:rPr>
          <w:sz w:val="26"/>
          <w:szCs w:val="26"/>
        </w:rPr>
        <w:t>а собственности</w:t>
      </w:r>
      <w:r w:rsidRPr="009E33B7">
        <w:rPr>
          <w:sz w:val="26"/>
          <w:szCs w:val="26"/>
        </w:rPr>
        <w:t xml:space="preserve"> на неиспользуемый земельный участок</w:t>
      </w:r>
      <w:r w:rsidR="006338C3">
        <w:rPr>
          <w:sz w:val="26"/>
          <w:szCs w:val="26"/>
        </w:rPr>
        <w:t>.</w:t>
      </w:r>
      <w:bookmarkStart w:id="0" w:name="_GoBack"/>
      <w:bookmarkEnd w:id="0"/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000E61" w:rsidRPr="005F7E09" w:rsidRDefault="00000E61" w:rsidP="00000E61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000E61" w:rsidRPr="00000E61" w:rsidRDefault="00000E61" w:rsidP="00000E61">
      <w:pPr>
        <w:rPr>
          <w:sz w:val="20"/>
          <w:szCs w:val="20"/>
        </w:rPr>
      </w:pPr>
      <w:r w:rsidRPr="00000E61">
        <w:rPr>
          <w:sz w:val="20"/>
          <w:szCs w:val="20"/>
        </w:rPr>
        <w:t>Акимова Елена Аркадьевна</w:t>
      </w:r>
    </w:p>
    <w:p w:rsidR="00000E61" w:rsidRPr="008120B7" w:rsidRDefault="00000E61" w:rsidP="00000E61">
      <w:pPr>
        <w:rPr>
          <w:sz w:val="20"/>
          <w:szCs w:val="20"/>
          <w:lang w:val="en-US"/>
        </w:rPr>
      </w:pPr>
      <w:r w:rsidRPr="005F7E09">
        <w:rPr>
          <w:sz w:val="20"/>
          <w:szCs w:val="20"/>
        </w:rPr>
        <w:t>тел</w:t>
      </w:r>
      <w:r w:rsidRPr="008120B7">
        <w:rPr>
          <w:sz w:val="20"/>
          <w:szCs w:val="20"/>
          <w:lang w:val="en-US"/>
        </w:rPr>
        <w:t xml:space="preserve">.: (881532) 7-27-30,  </w:t>
      </w:r>
      <w:r>
        <w:rPr>
          <w:sz w:val="20"/>
          <w:szCs w:val="20"/>
          <w:lang w:val="en-US"/>
        </w:rPr>
        <w:t>e</w:t>
      </w:r>
      <w:r w:rsidRPr="008120B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8120B7">
        <w:rPr>
          <w:sz w:val="20"/>
          <w:szCs w:val="20"/>
          <w:lang w:val="en-US"/>
        </w:rPr>
        <w:t xml:space="preserve">: </w:t>
      </w:r>
      <w:hyperlink r:id="rId11" w:history="1">
        <w:r w:rsidRPr="00000E61">
          <w:rPr>
            <w:rStyle w:val="a3"/>
            <w:sz w:val="18"/>
            <w:szCs w:val="18"/>
            <w:lang w:val="en-US"/>
          </w:rPr>
          <w:t>polzori</w:t>
        </w:r>
        <w:r w:rsidRPr="008120B7">
          <w:rPr>
            <w:rStyle w:val="a3"/>
            <w:sz w:val="18"/>
            <w:szCs w:val="18"/>
            <w:lang w:val="en-US"/>
          </w:rPr>
          <w:t>@</w:t>
        </w:r>
        <w:r w:rsidRPr="00000E61">
          <w:rPr>
            <w:rStyle w:val="a3"/>
            <w:sz w:val="18"/>
            <w:szCs w:val="18"/>
            <w:lang w:val="en-US"/>
          </w:rPr>
          <w:t>r</w:t>
        </w:r>
        <w:r w:rsidRPr="008120B7">
          <w:rPr>
            <w:rStyle w:val="a3"/>
            <w:sz w:val="18"/>
            <w:szCs w:val="18"/>
            <w:lang w:val="en-US"/>
          </w:rPr>
          <w:t>51.</w:t>
        </w:r>
        <w:r w:rsidRPr="00000E61">
          <w:rPr>
            <w:rStyle w:val="a3"/>
            <w:sz w:val="18"/>
            <w:szCs w:val="18"/>
            <w:lang w:val="en-US"/>
          </w:rPr>
          <w:t>rosreestr</w:t>
        </w:r>
        <w:r w:rsidRPr="008120B7">
          <w:rPr>
            <w:rStyle w:val="a3"/>
            <w:sz w:val="18"/>
            <w:szCs w:val="18"/>
            <w:lang w:val="en-US"/>
          </w:rPr>
          <w:t>.</w:t>
        </w:r>
        <w:r w:rsidRPr="00000E61">
          <w:rPr>
            <w:rStyle w:val="a3"/>
            <w:sz w:val="18"/>
            <w:szCs w:val="18"/>
            <w:lang w:val="en-US"/>
          </w:rPr>
          <w:t>ru</w:t>
        </w:r>
      </w:hyperlink>
    </w:p>
    <w:p w:rsidR="00F15C86" w:rsidRPr="008120B7" w:rsidRDefault="00F15C86" w:rsidP="00D27105">
      <w:pPr>
        <w:jc w:val="both"/>
        <w:rPr>
          <w:rFonts w:ascii="Verdana" w:hAnsi="Verdana"/>
          <w:sz w:val="18"/>
          <w:szCs w:val="18"/>
          <w:lang w:val="en-US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D0" w:rsidRDefault="004067D0" w:rsidP="007E44EB">
      <w:r>
        <w:separator/>
      </w:r>
    </w:p>
  </w:endnote>
  <w:endnote w:type="continuationSeparator" w:id="0">
    <w:p w:rsidR="004067D0" w:rsidRDefault="004067D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D0" w:rsidRDefault="004067D0" w:rsidP="007E44EB">
      <w:r>
        <w:separator/>
      </w:r>
    </w:p>
  </w:footnote>
  <w:footnote w:type="continuationSeparator" w:id="0">
    <w:p w:rsidR="004067D0" w:rsidRDefault="004067D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14E"/>
    <w:multiLevelType w:val="multilevel"/>
    <w:tmpl w:val="4E9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32E79"/>
    <w:multiLevelType w:val="multilevel"/>
    <w:tmpl w:val="1B8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E61"/>
    <w:rsid w:val="0001064D"/>
    <w:rsid w:val="0003779E"/>
    <w:rsid w:val="00043FE8"/>
    <w:rsid w:val="00050C2A"/>
    <w:rsid w:val="000541A5"/>
    <w:rsid w:val="00073186"/>
    <w:rsid w:val="00082159"/>
    <w:rsid w:val="00086270"/>
    <w:rsid w:val="000950EC"/>
    <w:rsid w:val="000974B1"/>
    <w:rsid w:val="000C2D12"/>
    <w:rsid w:val="000C6758"/>
    <w:rsid w:val="000E475D"/>
    <w:rsid w:val="000F4159"/>
    <w:rsid w:val="000F5F01"/>
    <w:rsid w:val="000F6249"/>
    <w:rsid w:val="001005C8"/>
    <w:rsid w:val="00102AC6"/>
    <w:rsid w:val="00133773"/>
    <w:rsid w:val="00137EE1"/>
    <w:rsid w:val="0014749B"/>
    <w:rsid w:val="0016164A"/>
    <w:rsid w:val="00165032"/>
    <w:rsid w:val="00166BB2"/>
    <w:rsid w:val="00171652"/>
    <w:rsid w:val="0018137B"/>
    <w:rsid w:val="001865F8"/>
    <w:rsid w:val="001931CA"/>
    <w:rsid w:val="001A194B"/>
    <w:rsid w:val="001C0860"/>
    <w:rsid w:val="001C1C15"/>
    <w:rsid w:val="001D4A66"/>
    <w:rsid w:val="001E0876"/>
    <w:rsid w:val="001E3814"/>
    <w:rsid w:val="001E38B3"/>
    <w:rsid w:val="001F2D6D"/>
    <w:rsid w:val="001F5B65"/>
    <w:rsid w:val="002003D4"/>
    <w:rsid w:val="00216526"/>
    <w:rsid w:val="0023105D"/>
    <w:rsid w:val="00247698"/>
    <w:rsid w:val="00255D94"/>
    <w:rsid w:val="00260D1E"/>
    <w:rsid w:val="00264BAD"/>
    <w:rsid w:val="002669D5"/>
    <w:rsid w:val="00273BA8"/>
    <w:rsid w:val="00287300"/>
    <w:rsid w:val="00291558"/>
    <w:rsid w:val="002A634E"/>
    <w:rsid w:val="002B0E03"/>
    <w:rsid w:val="002D25AD"/>
    <w:rsid w:val="002D7303"/>
    <w:rsid w:val="002E5336"/>
    <w:rsid w:val="00311932"/>
    <w:rsid w:val="00317221"/>
    <w:rsid w:val="003213B3"/>
    <w:rsid w:val="00330FA1"/>
    <w:rsid w:val="00331307"/>
    <w:rsid w:val="003316EC"/>
    <w:rsid w:val="003320D8"/>
    <w:rsid w:val="0033421B"/>
    <w:rsid w:val="00351910"/>
    <w:rsid w:val="0036483E"/>
    <w:rsid w:val="003A7F9A"/>
    <w:rsid w:val="003B02B5"/>
    <w:rsid w:val="003C4294"/>
    <w:rsid w:val="003C6F9E"/>
    <w:rsid w:val="003D1CF5"/>
    <w:rsid w:val="003D5411"/>
    <w:rsid w:val="004067D0"/>
    <w:rsid w:val="0041243D"/>
    <w:rsid w:val="00413583"/>
    <w:rsid w:val="00413BA0"/>
    <w:rsid w:val="004421A3"/>
    <w:rsid w:val="00452D71"/>
    <w:rsid w:val="00463420"/>
    <w:rsid w:val="00480BCB"/>
    <w:rsid w:val="00485531"/>
    <w:rsid w:val="00485BA4"/>
    <w:rsid w:val="004A452B"/>
    <w:rsid w:val="004B69EE"/>
    <w:rsid w:val="004D3DD3"/>
    <w:rsid w:val="004E35A9"/>
    <w:rsid w:val="004E7C60"/>
    <w:rsid w:val="004F047A"/>
    <w:rsid w:val="004F5749"/>
    <w:rsid w:val="00512D36"/>
    <w:rsid w:val="00535293"/>
    <w:rsid w:val="00537862"/>
    <w:rsid w:val="0055151A"/>
    <w:rsid w:val="00553255"/>
    <w:rsid w:val="00557A0B"/>
    <w:rsid w:val="005621FB"/>
    <w:rsid w:val="0057131C"/>
    <w:rsid w:val="00580BAE"/>
    <w:rsid w:val="00591B6E"/>
    <w:rsid w:val="005A1025"/>
    <w:rsid w:val="005B5DEE"/>
    <w:rsid w:val="005D060B"/>
    <w:rsid w:val="005D7F10"/>
    <w:rsid w:val="005E0433"/>
    <w:rsid w:val="005E4094"/>
    <w:rsid w:val="005E725B"/>
    <w:rsid w:val="005F160A"/>
    <w:rsid w:val="005F7E09"/>
    <w:rsid w:val="006062EC"/>
    <w:rsid w:val="0061142E"/>
    <w:rsid w:val="00613F09"/>
    <w:rsid w:val="00617ED8"/>
    <w:rsid w:val="00620A10"/>
    <w:rsid w:val="0062237D"/>
    <w:rsid w:val="006250B9"/>
    <w:rsid w:val="006338C3"/>
    <w:rsid w:val="00653E73"/>
    <w:rsid w:val="00687D96"/>
    <w:rsid w:val="006977E6"/>
    <w:rsid w:val="006A3EB6"/>
    <w:rsid w:val="006A516D"/>
    <w:rsid w:val="006B5030"/>
    <w:rsid w:val="006B6FFF"/>
    <w:rsid w:val="007129D9"/>
    <w:rsid w:val="00712FC4"/>
    <w:rsid w:val="00715D2C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120B7"/>
    <w:rsid w:val="00821ED9"/>
    <w:rsid w:val="00823AFD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91178"/>
    <w:rsid w:val="00897270"/>
    <w:rsid w:val="008B3A3F"/>
    <w:rsid w:val="008B4D19"/>
    <w:rsid w:val="008C4EB7"/>
    <w:rsid w:val="008C52E2"/>
    <w:rsid w:val="008D3DA2"/>
    <w:rsid w:val="009044A6"/>
    <w:rsid w:val="00911E4D"/>
    <w:rsid w:val="009165F3"/>
    <w:rsid w:val="009209A2"/>
    <w:rsid w:val="00922A8C"/>
    <w:rsid w:val="00950C1A"/>
    <w:rsid w:val="00953283"/>
    <w:rsid w:val="00981A00"/>
    <w:rsid w:val="00995643"/>
    <w:rsid w:val="00995D61"/>
    <w:rsid w:val="009B4AE5"/>
    <w:rsid w:val="009C32D6"/>
    <w:rsid w:val="009E6933"/>
    <w:rsid w:val="009F0140"/>
    <w:rsid w:val="009F4CAA"/>
    <w:rsid w:val="009F4E4E"/>
    <w:rsid w:val="00A0109D"/>
    <w:rsid w:val="00A13BB4"/>
    <w:rsid w:val="00A17D9D"/>
    <w:rsid w:val="00A25158"/>
    <w:rsid w:val="00A45546"/>
    <w:rsid w:val="00A47CA7"/>
    <w:rsid w:val="00A5103D"/>
    <w:rsid w:val="00A97E93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E15FC"/>
    <w:rsid w:val="00AF623A"/>
    <w:rsid w:val="00B04C79"/>
    <w:rsid w:val="00B05A5A"/>
    <w:rsid w:val="00B3065D"/>
    <w:rsid w:val="00B370A4"/>
    <w:rsid w:val="00B41280"/>
    <w:rsid w:val="00B50796"/>
    <w:rsid w:val="00B60387"/>
    <w:rsid w:val="00B6506B"/>
    <w:rsid w:val="00B70299"/>
    <w:rsid w:val="00B7312E"/>
    <w:rsid w:val="00B75587"/>
    <w:rsid w:val="00BA752D"/>
    <w:rsid w:val="00BC3449"/>
    <w:rsid w:val="00BD041E"/>
    <w:rsid w:val="00BE1E73"/>
    <w:rsid w:val="00BE638C"/>
    <w:rsid w:val="00BF5328"/>
    <w:rsid w:val="00C051A8"/>
    <w:rsid w:val="00C16866"/>
    <w:rsid w:val="00C315CC"/>
    <w:rsid w:val="00C554E6"/>
    <w:rsid w:val="00C8601B"/>
    <w:rsid w:val="00C87CB8"/>
    <w:rsid w:val="00C93E3D"/>
    <w:rsid w:val="00C94AB2"/>
    <w:rsid w:val="00CA2696"/>
    <w:rsid w:val="00CA441E"/>
    <w:rsid w:val="00CB65B2"/>
    <w:rsid w:val="00CB7DC1"/>
    <w:rsid w:val="00CC4B52"/>
    <w:rsid w:val="00CC787C"/>
    <w:rsid w:val="00CC7A4E"/>
    <w:rsid w:val="00CE1620"/>
    <w:rsid w:val="00CF73DB"/>
    <w:rsid w:val="00D014EA"/>
    <w:rsid w:val="00D2346D"/>
    <w:rsid w:val="00D27105"/>
    <w:rsid w:val="00D30750"/>
    <w:rsid w:val="00D50AE4"/>
    <w:rsid w:val="00D54DF9"/>
    <w:rsid w:val="00D66B72"/>
    <w:rsid w:val="00D71FEC"/>
    <w:rsid w:val="00D86DE2"/>
    <w:rsid w:val="00DB0481"/>
    <w:rsid w:val="00DB1E69"/>
    <w:rsid w:val="00DB485B"/>
    <w:rsid w:val="00DD1055"/>
    <w:rsid w:val="00DD14CA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3E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  <w:style w:type="character" w:customStyle="1" w:styleId="20">
    <w:name w:val="Заголовок 2 Знак"/>
    <w:basedOn w:val="a0"/>
    <w:link w:val="2"/>
    <w:uiPriority w:val="9"/>
    <w:rsid w:val="00653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3E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  <w:style w:type="character" w:customStyle="1" w:styleId="20">
    <w:name w:val="Заголовок 2 Знак"/>
    <w:basedOn w:val="a0"/>
    <w:link w:val="2"/>
    <w:uiPriority w:val="9"/>
    <w:rsid w:val="00653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13C3-24AA-4382-BCDC-B529A9B0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33</cp:revision>
  <cp:lastPrinted>2018-06-25T09:46:00Z</cp:lastPrinted>
  <dcterms:created xsi:type="dcterms:W3CDTF">2019-06-05T11:58:00Z</dcterms:created>
  <dcterms:modified xsi:type="dcterms:W3CDTF">2019-06-05T13:06:00Z</dcterms:modified>
</cp:coreProperties>
</file>