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BF" w:rsidRDefault="00EA6D25" w:rsidP="003F5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0"/>
          <w:shd w:val="clear" w:color="auto" w:fill="FFFFFF"/>
        </w:rPr>
      </w:pPr>
      <w:r w:rsidRPr="00CD135C">
        <w:rPr>
          <w:rFonts w:ascii="Times New Roman" w:hAnsi="Times New Roman" w:cs="Times New Roman"/>
          <w:b/>
          <w:sz w:val="26"/>
          <w:szCs w:val="30"/>
          <w:shd w:val="clear" w:color="auto" w:fill="FFFFFF"/>
        </w:rPr>
        <w:t>Об итогах информационной кампании</w:t>
      </w:r>
    </w:p>
    <w:p w:rsidR="00EA6D25" w:rsidRDefault="00EA6D25" w:rsidP="003F5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0"/>
          <w:shd w:val="clear" w:color="auto" w:fill="FFFFFF"/>
        </w:rPr>
      </w:pPr>
      <w:r w:rsidRPr="00CD135C">
        <w:rPr>
          <w:rFonts w:ascii="Times New Roman" w:hAnsi="Times New Roman" w:cs="Times New Roman"/>
          <w:b/>
          <w:sz w:val="26"/>
          <w:szCs w:val="30"/>
          <w:shd w:val="clear" w:color="auto" w:fill="FFFFFF"/>
        </w:rPr>
        <w:t xml:space="preserve"> «Единый налоговый платеж-это удобно!»</w:t>
      </w:r>
    </w:p>
    <w:p w:rsidR="003F57BF" w:rsidRPr="00CD135C" w:rsidRDefault="003F57BF" w:rsidP="003F5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0"/>
          <w:shd w:val="clear" w:color="auto" w:fill="FFFFFF"/>
        </w:rPr>
      </w:pPr>
    </w:p>
    <w:p w:rsidR="003F57BF" w:rsidRPr="00CD135C" w:rsidRDefault="004B6F2F" w:rsidP="003F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proofErr w:type="gramStart"/>
      <w:r w:rsidR="00EA6D25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>Межрайонн</w:t>
      </w:r>
      <w:r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proofErr w:type="gramEnd"/>
      <w:r w:rsidR="00EA6D25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ИФНС России № 1 по Мурманской области подвела итоги </w:t>
      </w:r>
      <w:r w:rsidR="003F57BF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информационной кампании «Единый налоговый платеж-это удобно!»</w:t>
      </w:r>
      <w:r w:rsidR="003F57BF">
        <w:rPr>
          <w:rFonts w:ascii="Times New Roman" w:hAnsi="Times New Roman" w:cs="Times New Roman"/>
          <w:sz w:val="26"/>
          <w:szCs w:val="26"/>
          <w:shd w:val="clear" w:color="auto" w:fill="FFFFFF"/>
        </w:rPr>
        <w:t>, проводимой с сентября 2020 года</w:t>
      </w:r>
      <w:r w:rsidR="003F57BF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F57BF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D135C" w:rsidRPr="00CD135C" w:rsidRDefault="00A04C69" w:rsidP="00CD1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E5E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D135C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EA6D25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изическим лицам уплата имущественного, транспортного и земельного налогов с помощью </w:t>
      </w:r>
      <w:r w:rsidR="00CD135C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Единого налогового платежа стала </w:t>
      </w:r>
      <w:r w:rsidR="00EA6D25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доступна с 1 января 2019 года, а уплата налога на доходы физических лиц - с 1 января 2020 года. Е</w:t>
      </w:r>
      <w:r w:rsidR="00DF0338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>диный налоговый платеж</w:t>
      </w:r>
      <w:r w:rsidR="00EA6D25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аналогом электронного кошелька, куда гражданин вправе добровольно перечислить денежные средства для уплаты налогов. </w:t>
      </w:r>
    </w:p>
    <w:p w:rsidR="0031540D" w:rsidRPr="00CD135C" w:rsidRDefault="00CD135C" w:rsidP="00CD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1540D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Сделать взнос можно в любое время в течение года, не переживая в дальнейшем за своевременность исполнения налоговых обязательств. Для этого на сайте </w:t>
      </w:r>
      <w:hyperlink r:id="rId5" w:history="1">
        <w:r w:rsidR="0031540D" w:rsidRPr="00CD13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="0031540D" w:rsidRPr="00CD13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31540D" w:rsidRPr="00CD13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nalog</w:t>
        </w:r>
        <w:proofErr w:type="spellEnd"/>
        <w:r w:rsidR="0031540D" w:rsidRPr="00CD13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31540D" w:rsidRPr="00CD135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31540D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главной странице сервиса </w:t>
      </w:r>
      <w:hyperlink r:id="rId6" w:history="1">
        <w:r w:rsidR="0031540D" w:rsidRPr="00CD13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 налогоплательщика для физических лиц»</w:t>
        </w:r>
      </w:hyperlink>
      <w:r w:rsidR="0031540D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имеется ссылка «Кошелек». Механизм единого платежа позволяет в течение года частями откладывать деньги на уплату налогов и исключает вероятность ошибки при перечислении средств. Зачет платежа налоговые органы проводят самостоятельно, в первую </w:t>
      </w:r>
      <w:proofErr w:type="gramStart"/>
      <w:r w:rsidR="0031540D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очередь</w:t>
      </w:r>
      <w:proofErr w:type="gramEnd"/>
      <w:r w:rsidR="0031540D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направляя денежные средства на погашение налоговой задолженности, если таковая имеется. Остаток сохранится в «авансовом кошельке» до наступления срока уплаты налогов. Обо всех проведенных операциях гражданин уведомляется, информация также отражается в Личном кабинете.</w:t>
      </w:r>
    </w:p>
    <w:p w:rsidR="0031540D" w:rsidRPr="00CD135C" w:rsidRDefault="0031540D" w:rsidP="00CD13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Заплатить налоги авансом можно не только за себя, но и за третьих лиц. Внести единый налоговый платеж можно также через интерактивный сервис </w:t>
      </w:r>
      <w:hyperlink r:id="rId7" w:anchor="fl" w:history="1">
        <w:r w:rsidRPr="00CD13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 и пошлин»</w:t>
        </w:r>
      </w:hyperlink>
      <w:r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2196" w:rsidRDefault="0031540D" w:rsidP="00CD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3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CD135C" w:rsidRPr="00CD13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proofErr w:type="gramStart"/>
      <w:r w:rsidR="00CD135C" w:rsidRPr="00B8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8B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CD135C" w:rsidRPr="00B85A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кампании</w:t>
      </w:r>
      <w:r w:rsidR="00CD135C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специалисты инспекции информировали граждан о необходимости исполнения обязанности по уплате налога на доходы физических лиц в соответствии с пунктом 6 статьи 228 Налогового Кодекса Российской Федерации, транспортного налога, земельного налога и налога на имущество физических лиц</w:t>
      </w:r>
      <w:r w:rsidR="008B2196">
        <w:rPr>
          <w:rFonts w:ascii="Times New Roman" w:hAnsi="Times New Roman" w:cs="Times New Roman"/>
          <w:sz w:val="26"/>
          <w:szCs w:val="26"/>
          <w:shd w:val="clear" w:color="auto" w:fill="FFFFFF"/>
        </w:rPr>
        <w:t>, способах уплаты налогов,</w:t>
      </w:r>
      <w:r w:rsidR="00CD135C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а также </w:t>
      </w:r>
      <w:r w:rsidR="008B2196">
        <w:rPr>
          <w:rFonts w:ascii="Times New Roman" w:hAnsi="Times New Roman" w:cs="Times New Roman"/>
          <w:sz w:val="26"/>
          <w:szCs w:val="26"/>
          <w:shd w:val="clear" w:color="auto" w:fill="FFFFFF"/>
        </w:rPr>
        <w:t>о преимуществах уплаты</w:t>
      </w:r>
      <w:r w:rsidR="00CD135C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использованием Единого налогового платежа физического лица.</w:t>
      </w:r>
      <w:proofErr w:type="gramEnd"/>
      <w:r w:rsidR="00CD135C" w:rsidRPr="00CD1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Кроме того, сотрудники разъясняли о возможностях </w:t>
      </w:r>
      <w:r w:rsidR="00CD135C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онлайн-сервиса</w:t>
      </w:r>
      <w:r w:rsidR="00CD135C" w:rsidRPr="00B8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«Личный кабинет налогоплательщика для физических лиц»</w:t>
      </w:r>
      <w:r w:rsidR="00CD135C" w:rsidRPr="00CD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осуществляли подключение налогоплательщиков к указанному сервису. </w:t>
      </w:r>
    </w:p>
    <w:p w:rsidR="003F57BF" w:rsidRDefault="008B2196" w:rsidP="00CD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84B52" w:rsidRPr="00CD13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результате проведенных мероприятий </w:t>
      </w:r>
      <w:r w:rsidR="00693C36" w:rsidRPr="00CD13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</w:t>
      </w:r>
      <w:r w:rsidR="00517F7B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получения доступа</w:t>
      </w:r>
      <w:r w:rsidR="00693C36" w:rsidRPr="00CD13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 </w:t>
      </w:r>
      <w:r w:rsidR="003F57BF">
        <w:rPr>
          <w:rFonts w:ascii="Times New Roman" w:eastAsia="Times New Roman" w:hAnsi="Times New Roman" w:cs="Times New Roman"/>
          <w:sz w:val="26"/>
          <w:szCs w:val="24"/>
          <w:lang w:eastAsia="ru-RU"/>
        </w:rPr>
        <w:t>сервису «</w:t>
      </w:r>
      <w:r w:rsidR="00693C36" w:rsidRPr="00CD135C">
        <w:rPr>
          <w:rFonts w:ascii="Times New Roman" w:eastAsia="Times New Roman" w:hAnsi="Times New Roman" w:cs="Times New Roman"/>
          <w:sz w:val="26"/>
          <w:szCs w:val="24"/>
          <w:lang w:eastAsia="ru-RU"/>
        </w:rPr>
        <w:t>Личн</w:t>
      </w:r>
      <w:r w:rsidR="003F57BF">
        <w:rPr>
          <w:rFonts w:ascii="Times New Roman" w:eastAsia="Times New Roman" w:hAnsi="Times New Roman" w:cs="Times New Roman"/>
          <w:sz w:val="26"/>
          <w:szCs w:val="24"/>
          <w:lang w:eastAsia="ru-RU"/>
        </w:rPr>
        <w:t>ый</w:t>
      </w:r>
      <w:r w:rsidR="00693C36" w:rsidRPr="00CD13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кабинет </w:t>
      </w:r>
      <w:r w:rsidR="00693C36" w:rsidRPr="00CB71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налогоплательщика для физических лиц</w:t>
      </w:r>
      <w:r w:rsidR="003F57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93C36" w:rsidRPr="00CB7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обратилось более </w:t>
      </w:r>
      <w:r w:rsidR="00CB718B" w:rsidRPr="00CB718B">
        <w:rPr>
          <w:rFonts w:ascii="Times New Roman" w:eastAsia="Times New Roman" w:hAnsi="Times New Roman" w:cs="Times New Roman"/>
          <w:sz w:val="26"/>
          <w:szCs w:val="26"/>
          <w:lang w:eastAsia="ru-RU"/>
        </w:rPr>
        <w:t>1 тысячи граждан.</w:t>
      </w:r>
      <w:r w:rsidR="00693C36" w:rsidRPr="00CB7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D349D" w:rsidRDefault="003F57BF" w:rsidP="00CD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Воспользовались </w:t>
      </w:r>
      <w:r w:rsidR="00794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D349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Личном кабинете единым налоговым платежом 122 налогоплательщика, заплатив налоги авансом. Инспекцией вынесено 233 решения о зачете суммы уплаченного единого налогового платежа на сумму 231 тыс. руб.</w:t>
      </w:r>
    </w:p>
    <w:p w:rsidR="009D349D" w:rsidRDefault="009D349D" w:rsidP="00CD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49D" w:rsidRDefault="009D349D" w:rsidP="00CD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40D" w:rsidRDefault="0031540D"/>
    <w:sectPr w:rsidR="0031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25"/>
    <w:rsid w:val="00092E5E"/>
    <w:rsid w:val="002867C2"/>
    <w:rsid w:val="0031540D"/>
    <w:rsid w:val="003F57BF"/>
    <w:rsid w:val="00480C95"/>
    <w:rsid w:val="004871FC"/>
    <w:rsid w:val="004B6F2F"/>
    <w:rsid w:val="004D29B7"/>
    <w:rsid w:val="00517F7B"/>
    <w:rsid w:val="005D7DF2"/>
    <w:rsid w:val="00693C36"/>
    <w:rsid w:val="00712D42"/>
    <w:rsid w:val="00794616"/>
    <w:rsid w:val="00812AE0"/>
    <w:rsid w:val="008B2196"/>
    <w:rsid w:val="009D349D"/>
    <w:rsid w:val="00A04C69"/>
    <w:rsid w:val="00CB718B"/>
    <w:rsid w:val="00CD135C"/>
    <w:rsid w:val="00D84B52"/>
    <w:rsid w:val="00DD47C0"/>
    <w:rsid w:val="00DF0338"/>
    <w:rsid w:val="00EA1046"/>
    <w:rsid w:val="00E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2021-03-03T11:21:00Z</cp:lastPrinted>
  <dcterms:created xsi:type="dcterms:W3CDTF">2021-03-02T07:39:00Z</dcterms:created>
  <dcterms:modified xsi:type="dcterms:W3CDTF">2021-03-03T11:41:00Z</dcterms:modified>
</cp:coreProperties>
</file>