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СОВЕТ ДЕПУТАТОВ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сельское поселение Варзуга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Терского района Мурманской области</w:t>
      </w:r>
    </w:p>
    <w:p w:rsidR="00192F9C" w:rsidRPr="00E24C75" w:rsidRDefault="00192F9C" w:rsidP="00192F9C">
      <w:pPr>
        <w:jc w:val="center"/>
        <w:rPr>
          <w:rFonts w:ascii="Arial" w:hAnsi="Arial" w:cs="Arial"/>
          <w:color w:val="000000" w:themeColor="text1"/>
        </w:rPr>
      </w:pPr>
      <w:r w:rsidRPr="00E24C75">
        <w:rPr>
          <w:rFonts w:ascii="Arial" w:hAnsi="Arial" w:cs="Arial"/>
          <w:color w:val="000000" w:themeColor="text1"/>
        </w:rPr>
        <w:t>(</w:t>
      </w:r>
      <w:r w:rsidR="00E24C75" w:rsidRPr="00E24C75">
        <w:rPr>
          <w:rFonts w:ascii="Arial" w:hAnsi="Arial" w:cs="Arial"/>
          <w:color w:val="000000" w:themeColor="text1"/>
        </w:rPr>
        <w:t xml:space="preserve">сорок третье </w:t>
      </w:r>
      <w:r w:rsidRPr="00E24C75">
        <w:rPr>
          <w:rFonts w:ascii="Arial" w:hAnsi="Arial" w:cs="Arial"/>
          <w:color w:val="000000" w:themeColor="text1"/>
        </w:rPr>
        <w:t>заседание третьего созыва)</w:t>
      </w:r>
    </w:p>
    <w:p w:rsidR="00192F9C" w:rsidRPr="00E24C75" w:rsidRDefault="00192F9C" w:rsidP="00192F9C">
      <w:pPr>
        <w:jc w:val="center"/>
        <w:rPr>
          <w:rFonts w:ascii="Arial" w:hAnsi="Arial" w:cs="Arial"/>
          <w:color w:val="000000" w:themeColor="text1"/>
        </w:rPr>
      </w:pP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РЕШЕНИЕ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</w:p>
    <w:p w:rsidR="00192F9C" w:rsidRPr="00E24C75" w:rsidRDefault="00E24C75" w:rsidP="00192F9C">
      <w:pPr>
        <w:jc w:val="both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04</w:t>
      </w:r>
      <w:r w:rsidR="007A47B4">
        <w:rPr>
          <w:rFonts w:ascii="Arial" w:hAnsi="Arial" w:cs="Arial"/>
          <w:b/>
          <w:color w:val="000000" w:themeColor="text1"/>
        </w:rPr>
        <w:t>.03.</w:t>
      </w:r>
      <w:r w:rsidR="00192F9C" w:rsidRPr="00E24C75">
        <w:rPr>
          <w:rFonts w:ascii="Arial" w:hAnsi="Arial" w:cs="Arial"/>
          <w:b/>
          <w:color w:val="000000" w:themeColor="text1"/>
        </w:rPr>
        <w:t>2019</w:t>
      </w:r>
      <w:r w:rsidRPr="00E24C75">
        <w:rPr>
          <w:rFonts w:ascii="Arial" w:hAnsi="Arial" w:cs="Arial"/>
          <w:b/>
          <w:color w:val="000000" w:themeColor="text1"/>
        </w:rPr>
        <w:t xml:space="preserve">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г.           </w:t>
      </w:r>
      <w:r w:rsidRPr="00E24C75">
        <w:rPr>
          <w:rFonts w:ascii="Arial" w:hAnsi="Arial" w:cs="Arial"/>
          <w:b/>
          <w:color w:val="000000" w:themeColor="text1"/>
        </w:rPr>
        <w:t xml:space="preserve">                   </w:t>
      </w:r>
      <w:r w:rsidR="007A47B4">
        <w:rPr>
          <w:rFonts w:ascii="Arial" w:hAnsi="Arial" w:cs="Arial"/>
          <w:b/>
          <w:color w:val="000000" w:themeColor="text1"/>
        </w:rPr>
        <w:t xml:space="preserve"> </w:t>
      </w:r>
      <w:r w:rsidRPr="00E24C75">
        <w:rPr>
          <w:rFonts w:ascii="Arial" w:hAnsi="Arial" w:cs="Arial"/>
          <w:b/>
          <w:color w:val="000000" w:themeColor="text1"/>
        </w:rPr>
        <w:t xml:space="preserve">           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№ </w:t>
      </w:r>
      <w:r w:rsidRPr="00E24C75">
        <w:rPr>
          <w:rFonts w:ascii="Arial" w:hAnsi="Arial" w:cs="Arial"/>
          <w:b/>
          <w:color w:val="000000" w:themeColor="text1"/>
        </w:rPr>
        <w:t>255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               </w:t>
      </w:r>
      <w:r w:rsidRPr="00E24C75">
        <w:rPr>
          <w:rFonts w:ascii="Arial" w:hAnsi="Arial" w:cs="Arial"/>
          <w:b/>
          <w:color w:val="000000" w:themeColor="text1"/>
        </w:rPr>
        <w:t xml:space="preserve">  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                            с. Варзуга</w:t>
      </w:r>
    </w:p>
    <w:p w:rsidR="00192F9C" w:rsidRPr="00E24C75" w:rsidRDefault="00192F9C" w:rsidP="008E2BB6">
      <w:pPr>
        <w:jc w:val="center"/>
        <w:rPr>
          <w:rFonts w:ascii="Arial" w:hAnsi="Arial" w:cs="Arial"/>
          <w:color w:val="000000" w:themeColor="text1"/>
        </w:rPr>
      </w:pPr>
    </w:p>
    <w:p w:rsidR="00192F9C" w:rsidRPr="00E24C75" w:rsidRDefault="00192F9C" w:rsidP="00192F9C">
      <w:pPr>
        <w:pStyle w:val="ConsPlusTitle"/>
        <w:widowControl/>
        <w:jc w:val="center"/>
        <w:rPr>
          <w:rFonts w:ascii="Arial" w:hAnsi="Arial" w:cs="Arial"/>
          <w:color w:val="000000" w:themeColor="text1"/>
        </w:rPr>
      </w:pPr>
      <w:r w:rsidRPr="00E24C75">
        <w:rPr>
          <w:rFonts w:ascii="Arial" w:hAnsi="Arial" w:cs="Arial"/>
          <w:color w:val="000000" w:themeColor="text1"/>
        </w:rPr>
        <w:t xml:space="preserve">О внесении изменений в решение Совета депутатов МО СП Варзуга от 23.11.2016 </w:t>
      </w:r>
      <w:r w:rsidR="00E24C75" w:rsidRPr="00E24C75">
        <w:rPr>
          <w:rFonts w:ascii="Arial" w:hAnsi="Arial" w:cs="Arial"/>
          <w:color w:val="000000" w:themeColor="text1"/>
        </w:rPr>
        <w:t xml:space="preserve">г. </w:t>
      </w:r>
      <w:r w:rsidRPr="00E24C75">
        <w:rPr>
          <w:rFonts w:ascii="Arial" w:hAnsi="Arial" w:cs="Arial"/>
          <w:color w:val="000000" w:themeColor="text1"/>
        </w:rPr>
        <w:t>№ 125</w:t>
      </w:r>
      <w:r w:rsidRPr="00E24C75">
        <w:rPr>
          <w:rFonts w:ascii="Arial" w:hAnsi="Arial" w:cs="Arial"/>
          <w:b w:val="0"/>
          <w:color w:val="000000" w:themeColor="text1"/>
        </w:rPr>
        <w:t xml:space="preserve"> </w:t>
      </w:r>
      <w:r w:rsidRPr="00E24C75">
        <w:rPr>
          <w:rFonts w:ascii="Arial" w:hAnsi="Arial" w:cs="Arial"/>
          <w:color w:val="000000" w:themeColor="text1"/>
        </w:rPr>
        <w:t>«Об установлении налога на имущество физических лиц на территории муниципального образования сельского поселения Варзуга Терского района»</w:t>
      </w:r>
    </w:p>
    <w:p w:rsidR="00E24C75" w:rsidRPr="00E24C75" w:rsidRDefault="00E24C75" w:rsidP="00E24C75">
      <w:pPr>
        <w:pStyle w:val="ConsPlusTitle"/>
        <w:widowControl/>
        <w:ind w:firstLine="851"/>
        <w:jc w:val="both"/>
        <w:rPr>
          <w:rFonts w:ascii="Arial" w:hAnsi="Arial" w:cs="Arial"/>
          <w:color w:val="000000" w:themeColor="text1"/>
        </w:rPr>
      </w:pPr>
    </w:p>
    <w:p w:rsidR="008113F7" w:rsidRDefault="00192F9C" w:rsidP="0005123A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24C75">
        <w:rPr>
          <w:rFonts w:ascii="Arial" w:hAnsi="Arial" w:cs="Arial"/>
          <w:b w:val="0"/>
          <w:color w:val="000000" w:themeColor="text1"/>
        </w:rPr>
        <w:t xml:space="preserve">Рассмотрев протест прокуратуры Терского района от 18.12.2018 № 4-215-2018 «На решение Совета депутатов МО </w:t>
      </w:r>
      <w:r w:rsidR="00C30D9E">
        <w:rPr>
          <w:rFonts w:ascii="Arial" w:hAnsi="Arial" w:cs="Arial"/>
          <w:b w:val="0"/>
          <w:color w:val="000000" w:themeColor="text1"/>
        </w:rPr>
        <w:t xml:space="preserve">СП Варзуга от 23.11.2017 № 125 </w:t>
      </w:r>
      <w:r w:rsidRPr="00E24C75">
        <w:rPr>
          <w:rFonts w:ascii="Arial" w:hAnsi="Arial" w:cs="Arial"/>
          <w:b w:val="0"/>
          <w:color w:val="000000" w:themeColor="text1"/>
        </w:rPr>
        <w:t>«Об установлении налога на имущество физических лиц на территории муниципального образования сельского посе</w:t>
      </w:r>
      <w:r w:rsidR="0005123A">
        <w:rPr>
          <w:rFonts w:ascii="Arial" w:hAnsi="Arial" w:cs="Arial"/>
          <w:b w:val="0"/>
          <w:color w:val="000000" w:themeColor="text1"/>
        </w:rPr>
        <w:t xml:space="preserve">ления Варзуга Терского района», </w:t>
      </w:r>
      <w:r w:rsidRPr="00E24C75">
        <w:rPr>
          <w:rFonts w:ascii="Arial" w:hAnsi="Arial" w:cs="Arial"/>
          <w:b w:val="0"/>
          <w:bCs w:val="0"/>
          <w:color w:val="000000" w:themeColor="text1"/>
        </w:rPr>
        <w:t>Совет депутатов  муниципального образов</w:t>
      </w:r>
      <w:r w:rsidR="008113F7">
        <w:rPr>
          <w:rFonts w:ascii="Arial" w:hAnsi="Arial" w:cs="Arial"/>
          <w:b w:val="0"/>
          <w:bCs w:val="0"/>
          <w:color w:val="000000" w:themeColor="text1"/>
        </w:rPr>
        <w:t>ания сельское поселение Варзуга</w:t>
      </w:r>
    </w:p>
    <w:p w:rsidR="0005123A" w:rsidRPr="0005123A" w:rsidRDefault="0005123A" w:rsidP="0005123A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192F9C" w:rsidRDefault="008113F7" w:rsidP="00E24C75">
      <w:pPr>
        <w:pStyle w:val="ConsPlusTitle"/>
        <w:widowControl/>
        <w:ind w:firstLine="851"/>
        <w:jc w:val="both"/>
        <w:rPr>
          <w:rFonts w:ascii="Arial" w:hAnsi="Arial" w:cs="Arial"/>
          <w:bCs w:val="0"/>
          <w:color w:val="000000" w:themeColor="text1"/>
        </w:rPr>
      </w:pPr>
      <w:r w:rsidRPr="008113F7">
        <w:rPr>
          <w:rFonts w:ascii="Arial" w:hAnsi="Arial" w:cs="Arial"/>
          <w:bCs w:val="0"/>
          <w:color w:val="000000" w:themeColor="text1"/>
        </w:rPr>
        <w:t>РЕШИЛ:</w:t>
      </w:r>
    </w:p>
    <w:p w:rsidR="0005123A" w:rsidRPr="008113F7" w:rsidRDefault="0005123A" w:rsidP="00E24C75">
      <w:pPr>
        <w:pStyle w:val="ConsPlusTitle"/>
        <w:widowControl/>
        <w:ind w:firstLine="851"/>
        <w:jc w:val="both"/>
        <w:rPr>
          <w:rFonts w:ascii="Arial" w:hAnsi="Arial" w:cs="Arial"/>
          <w:bCs w:val="0"/>
          <w:color w:val="000000" w:themeColor="text1"/>
        </w:rPr>
      </w:pPr>
    </w:p>
    <w:p w:rsidR="00192F9C" w:rsidRPr="00E24C75" w:rsidRDefault="00192F9C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E24C75">
        <w:rPr>
          <w:rFonts w:ascii="Arial" w:hAnsi="Arial" w:cs="Arial"/>
          <w:b w:val="0"/>
          <w:bCs w:val="0"/>
          <w:color w:val="000000" w:themeColor="text1"/>
        </w:rPr>
        <w:t>1.</w:t>
      </w:r>
      <w:r w:rsidR="0005123A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E24C75">
        <w:rPr>
          <w:rFonts w:ascii="Arial" w:hAnsi="Arial" w:cs="Arial"/>
          <w:b w:val="0"/>
          <w:bCs w:val="0"/>
          <w:color w:val="000000" w:themeColor="text1"/>
        </w:rPr>
        <w:t>Протест прокуратуры Терского района удовлетворить.</w:t>
      </w:r>
    </w:p>
    <w:p w:rsidR="00192F9C" w:rsidRPr="00E24C75" w:rsidRDefault="00192F9C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E24C75">
        <w:rPr>
          <w:rFonts w:ascii="Arial" w:hAnsi="Arial" w:cs="Arial"/>
          <w:b w:val="0"/>
          <w:color w:val="000000" w:themeColor="text1"/>
        </w:rPr>
        <w:t>2.</w:t>
      </w:r>
      <w:r w:rsidR="0005123A">
        <w:rPr>
          <w:rFonts w:ascii="Arial" w:hAnsi="Arial" w:cs="Arial"/>
          <w:b w:val="0"/>
          <w:color w:val="000000" w:themeColor="text1"/>
        </w:rPr>
        <w:t xml:space="preserve"> </w:t>
      </w:r>
      <w:r w:rsidRPr="00E24C75">
        <w:rPr>
          <w:rFonts w:ascii="Arial" w:hAnsi="Arial" w:cs="Arial"/>
          <w:b w:val="0"/>
          <w:color w:val="000000" w:themeColor="text1"/>
        </w:rPr>
        <w:t>Внести в решение Совета депутатов МО СП Варзуга от 23.11.2016 № 125</w:t>
      </w:r>
      <w:r w:rsidR="0005123A">
        <w:rPr>
          <w:rFonts w:ascii="Arial" w:hAnsi="Arial" w:cs="Arial"/>
          <w:b w:val="0"/>
          <w:color w:val="000000" w:themeColor="text1"/>
        </w:rPr>
        <w:t xml:space="preserve"> </w:t>
      </w:r>
      <w:r w:rsidRPr="00E24C75">
        <w:rPr>
          <w:rFonts w:ascii="Arial" w:hAnsi="Arial" w:cs="Arial"/>
          <w:b w:val="0"/>
          <w:color w:val="000000" w:themeColor="text1"/>
        </w:rPr>
        <w:t>«Об установлении налога на имущество физических лиц на территории муниципального образования сельского поселения Варзуга Терского района» следующие изменения:</w:t>
      </w:r>
    </w:p>
    <w:p w:rsidR="00DA5E73" w:rsidRDefault="00DA5E73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192F9C" w:rsidRDefault="00192F9C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E24C75">
        <w:rPr>
          <w:rFonts w:ascii="Arial" w:hAnsi="Arial" w:cs="Arial"/>
          <w:b w:val="0"/>
          <w:color w:val="000000" w:themeColor="text1"/>
        </w:rPr>
        <w:t>2.1. Пункт 3 изложить в новой редакции:</w:t>
      </w:r>
    </w:p>
    <w:p w:rsidR="008113F7" w:rsidRPr="0008554B" w:rsidRDefault="0005123A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 xml:space="preserve">«3. </w:t>
      </w:r>
      <w:r w:rsidR="00192F9C" w:rsidRPr="0008554B">
        <w:rPr>
          <w:rFonts w:ascii="Arial" w:hAnsi="Arial" w:cs="Arial"/>
          <w:b w:val="0"/>
          <w:color w:val="000000" w:themeColor="text1"/>
        </w:rPr>
        <w:t>Налоговые ставки устанавливаются в следующих размерах от кадастровой стоимости:</w:t>
      </w:r>
    </w:p>
    <w:p w:rsidR="008113F7" w:rsidRPr="0008554B" w:rsidRDefault="00192F9C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>1) 0,3 пр</w:t>
      </w:r>
      <w:r w:rsidR="008113F7" w:rsidRPr="0008554B">
        <w:rPr>
          <w:rFonts w:ascii="Arial" w:hAnsi="Arial" w:cs="Arial"/>
          <w:b w:val="0"/>
          <w:color w:val="000000" w:themeColor="text1"/>
        </w:rPr>
        <w:t>оцента в отношении жилых домов;</w:t>
      </w:r>
    </w:p>
    <w:p w:rsidR="008113F7" w:rsidRPr="0008554B" w:rsidRDefault="00192F9C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>2) 0,3 процента в отношении жилых помещений;</w:t>
      </w:r>
    </w:p>
    <w:p w:rsidR="008113F7" w:rsidRPr="0008554B" w:rsidRDefault="00192F9C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>3)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8113F7" w:rsidRPr="0008554B" w:rsidRDefault="00192F9C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>4) 0,3 процента в отношении единых недвижимых комплексов, в состав которых входит хотя бы од</w:t>
      </w:r>
      <w:r w:rsidR="008113F7" w:rsidRPr="0008554B">
        <w:rPr>
          <w:rFonts w:ascii="Arial" w:hAnsi="Arial" w:cs="Arial"/>
          <w:b w:val="0"/>
          <w:color w:val="000000" w:themeColor="text1"/>
        </w:rPr>
        <w:t>но жилое помещение (жилой дом);</w:t>
      </w:r>
    </w:p>
    <w:p w:rsidR="008113F7" w:rsidRPr="0008554B" w:rsidRDefault="00192F9C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 xml:space="preserve">5) 0,3 процента в отношении гаражей и </w:t>
      </w:r>
      <w:proofErr w:type="spellStart"/>
      <w:r w:rsidRPr="0008554B">
        <w:rPr>
          <w:rFonts w:ascii="Arial" w:hAnsi="Arial" w:cs="Arial"/>
          <w:b w:val="0"/>
          <w:color w:val="000000" w:themeColor="text1"/>
        </w:rPr>
        <w:t>машино</w:t>
      </w:r>
      <w:proofErr w:type="spellEnd"/>
      <w:r w:rsidRPr="0008554B">
        <w:rPr>
          <w:rFonts w:ascii="Arial" w:hAnsi="Arial" w:cs="Arial"/>
          <w:b w:val="0"/>
          <w:color w:val="000000" w:themeColor="text1"/>
        </w:rPr>
        <w:t>-мест;</w:t>
      </w:r>
    </w:p>
    <w:p w:rsidR="008113F7" w:rsidRPr="0008554B" w:rsidRDefault="00192F9C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>6)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113F7" w:rsidRPr="0008554B" w:rsidRDefault="00192F9C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 xml:space="preserve">7)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 w:rsidR="008113F7" w:rsidRPr="0008554B">
        <w:rPr>
          <w:rFonts w:ascii="Arial" w:hAnsi="Arial" w:cs="Arial"/>
          <w:b w:val="0"/>
          <w:color w:val="000000" w:themeColor="text1"/>
        </w:rPr>
        <w:t>Российской Федерации;</w:t>
      </w:r>
    </w:p>
    <w:p w:rsidR="008113F7" w:rsidRPr="0008554B" w:rsidRDefault="00192F9C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 xml:space="preserve">8) 2 процента в отношении объектов налогообложения, кадастровая стоимость каждого из которых </w:t>
      </w:r>
      <w:r w:rsidR="008113F7" w:rsidRPr="0008554B">
        <w:rPr>
          <w:rFonts w:ascii="Arial" w:hAnsi="Arial" w:cs="Arial"/>
          <w:b w:val="0"/>
          <w:color w:val="000000" w:themeColor="text1"/>
        </w:rPr>
        <w:t>превышает 300 миллионов рублей;</w:t>
      </w:r>
    </w:p>
    <w:p w:rsidR="009D7F9E" w:rsidRDefault="00192F9C" w:rsidP="008E2BB6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>9) 0,3 процента в отношении прочих объектов налогообложения</w:t>
      </w:r>
      <w:proofErr w:type="gramStart"/>
      <w:r w:rsidRPr="0008554B">
        <w:rPr>
          <w:rFonts w:ascii="Arial" w:hAnsi="Arial" w:cs="Arial"/>
          <w:b w:val="0"/>
          <w:color w:val="000000" w:themeColor="text1"/>
        </w:rPr>
        <w:t>.</w:t>
      </w:r>
      <w:r w:rsidR="0005123A" w:rsidRPr="0008554B">
        <w:rPr>
          <w:rFonts w:ascii="Arial" w:hAnsi="Arial" w:cs="Arial"/>
          <w:b w:val="0"/>
          <w:color w:val="000000" w:themeColor="text1"/>
        </w:rPr>
        <w:t>»</w:t>
      </w:r>
      <w:proofErr w:type="gramEnd"/>
    </w:p>
    <w:p w:rsidR="00DA5E73" w:rsidRDefault="00DA5E73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8113F7" w:rsidRDefault="0005123A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lastRenderedPageBreak/>
        <w:t>2</w:t>
      </w:r>
      <w:r w:rsidR="008C3531" w:rsidRPr="0008554B">
        <w:rPr>
          <w:rFonts w:ascii="Arial" w:hAnsi="Arial" w:cs="Arial"/>
          <w:b w:val="0"/>
          <w:color w:val="000000" w:themeColor="text1"/>
        </w:rPr>
        <w:t>.2.</w:t>
      </w:r>
      <w:r w:rsidRPr="0008554B">
        <w:rPr>
          <w:rFonts w:ascii="Arial" w:hAnsi="Arial" w:cs="Arial"/>
          <w:b w:val="0"/>
          <w:color w:val="000000" w:themeColor="text1"/>
        </w:rPr>
        <w:t xml:space="preserve"> </w:t>
      </w:r>
      <w:r w:rsidR="00E402D0" w:rsidRPr="0008554B">
        <w:rPr>
          <w:rFonts w:ascii="Arial" w:hAnsi="Arial" w:cs="Arial"/>
          <w:b w:val="0"/>
          <w:color w:val="000000" w:themeColor="text1"/>
        </w:rPr>
        <w:t>Дополнить решение пунктами</w:t>
      </w:r>
      <w:r w:rsidR="008C3531" w:rsidRPr="0008554B">
        <w:rPr>
          <w:rFonts w:ascii="Arial" w:hAnsi="Arial" w:cs="Arial"/>
          <w:b w:val="0"/>
          <w:color w:val="000000" w:themeColor="text1"/>
        </w:rPr>
        <w:t xml:space="preserve"> 4</w:t>
      </w:r>
      <w:r w:rsidR="00AF3F4E" w:rsidRPr="0008554B">
        <w:rPr>
          <w:rFonts w:ascii="Arial" w:hAnsi="Arial" w:cs="Arial"/>
          <w:b w:val="0"/>
          <w:color w:val="000000" w:themeColor="text1"/>
        </w:rPr>
        <w:t>,</w:t>
      </w:r>
      <w:r w:rsidR="008A5113" w:rsidRPr="0008554B">
        <w:rPr>
          <w:rFonts w:ascii="Arial" w:hAnsi="Arial" w:cs="Arial"/>
          <w:b w:val="0"/>
          <w:color w:val="000000" w:themeColor="text1"/>
        </w:rPr>
        <w:t xml:space="preserve"> </w:t>
      </w:r>
      <w:r w:rsidR="00AF3F4E" w:rsidRPr="0008554B">
        <w:rPr>
          <w:rFonts w:ascii="Arial" w:hAnsi="Arial" w:cs="Arial"/>
          <w:b w:val="0"/>
          <w:color w:val="000000" w:themeColor="text1"/>
        </w:rPr>
        <w:t>5</w:t>
      </w:r>
      <w:r w:rsidR="008E2BB6" w:rsidRPr="0008554B">
        <w:rPr>
          <w:rFonts w:ascii="Arial" w:hAnsi="Arial" w:cs="Arial"/>
          <w:b w:val="0"/>
          <w:color w:val="000000" w:themeColor="text1"/>
        </w:rPr>
        <w:t>, 6:</w:t>
      </w:r>
    </w:p>
    <w:p w:rsidR="00192F9C" w:rsidRDefault="00AE2471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08554B">
        <w:rPr>
          <w:rFonts w:ascii="Arial" w:hAnsi="Arial" w:cs="Arial"/>
          <w:b w:val="0"/>
          <w:color w:val="000000" w:themeColor="text1"/>
        </w:rPr>
        <w:t>«</w:t>
      </w:r>
      <w:r w:rsidR="008C3531" w:rsidRPr="0008554B">
        <w:rPr>
          <w:rFonts w:ascii="Arial" w:hAnsi="Arial" w:cs="Arial"/>
          <w:b w:val="0"/>
          <w:color w:val="000000" w:themeColor="text1"/>
        </w:rPr>
        <w:t>4</w:t>
      </w:r>
      <w:r w:rsidR="00192F9C" w:rsidRPr="0008554B">
        <w:rPr>
          <w:rFonts w:ascii="Arial" w:hAnsi="Arial" w:cs="Arial"/>
          <w:b w:val="0"/>
          <w:color w:val="000000" w:themeColor="text1"/>
        </w:rPr>
        <w:t>. Право на налоговую льготу имеют категории налогоплательщиков, указанные в пункте 1 статьи 407 Налогового Кодекса Российской Федерации</w:t>
      </w:r>
      <w:proofErr w:type="gramStart"/>
      <w:r w:rsidR="004D6D1A" w:rsidRPr="0008554B">
        <w:rPr>
          <w:rFonts w:ascii="Arial" w:hAnsi="Arial" w:cs="Arial"/>
          <w:b w:val="0"/>
          <w:color w:val="000000" w:themeColor="text1"/>
        </w:rPr>
        <w:t>.</w:t>
      </w:r>
      <w:r w:rsidRPr="0008554B">
        <w:rPr>
          <w:rFonts w:ascii="Arial" w:hAnsi="Arial" w:cs="Arial"/>
          <w:b w:val="0"/>
          <w:color w:val="000000" w:themeColor="text1"/>
        </w:rPr>
        <w:t>»</w:t>
      </w:r>
      <w:proofErr w:type="gramEnd"/>
    </w:p>
    <w:p w:rsidR="008113F7" w:rsidRPr="0008554B" w:rsidRDefault="00AE2471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>«</w:t>
      </w:r>
      <w:r w:rsidR="00FB4D73" w:rsidRPr="0008554B">
        <w:rPr>
          <w:rFonts w:ascii="Arial" w:hAnsi="Arial" w:cs="Arial"/>
          <w:color w:val="000000" w:themeColor="text1"/>
        </w:rPr>
        <w:t>5</w:t>
      </w:r>
      <w:r w:rsidR="008C3531" w:rsidRPr="0008554B">
        <w:rPr>
          <w:rFonts w:ascii="Arial" w:hAnsi="Arial" w:cs="Arial"/>
          <w:color w:val="000000" w:themeColor="text1"/>
        </w:rPr>
        <w:t>. Установить, что помимо льгот, установленных пунктом 1 статьи 407 Налогового кодекса Российской Федерации, право на налоговую льготу имеют следующие категории налогоплательщиков:</w:t>
      </w:r>
    </w:p>
    <w:p w:rsidR="008113F7" w:rsidRPr="0008554B" w:rsidRDefault="008C3531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>1) дети-сироты и дети, оставшиеся без попечения родителей, находящиеся на полном государственном обеспечении в организациях для детей-сирот и детей, оста</w:t>
      </w:r>
      <w:r w:rsidR="0005123A" w:rsidRPr="0008554B">
        <w:rPr>
          <w:rFonts w:ascii="Arial" w:hAnsi="Arial" w:cs="Arial"/>
          <w:color w:val="000000" w:themeColor="text1"/>
        </w:rPr>
        <w:t>вшихся без попечения родителей;</w:t>
      </w:r>
    </w:p>
    <w:p w:rsidR="008113F7" w:rsidRPr="0008554B" w:rsidRDefault="008C3531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>2) многодетные семьи, имеющие трех и бо</w:t>
      </w:r>
      <w:r w:rsidR="0005123A" w:rsidRPr="0008554B">
        <w:rPr>
          <w:rFonts w:ascii="Arial" w:hAnsi="Arial" w:cs="Arial"/>
          <w:color w:val="000000" w:themeColor="text1"/>
        </w:rPr>
        <w:t>лее детей в возрасте до 18 лет;</w:t>
      </w:r>
    </w:p>
    <w:p w:rsidR="008113F7" w:rsidRDefault="008C3531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 xml:space="preserve">3) приемные родители, опекуны и попечители, усыновившие (опекающие) третьего и (или) последующего несовершеннолетнего гражданина в семье и проживающие на территории сельского поселения </w:t>
      </w:r>
      <w:r w:rsidR="00EC5159" w:rsidRPr="0008554B">
        <w:rPr>
          <w:rFonts w:ascii="Arial" w:hAnsi="Arial" w:cs="Arial"/>
          <w:color w:val="000000" w:themeColor="text1"/>
        </w:rPr>
        <w:t>Варзуга</w:t>
      </w:r>
      <w:r w:rsidRPr="0008554B">
        <w:rPr>
          <w:rFonts w:ascii="Arial" w:hAnsi="Arial" w:cs="Arial"/>
          <w:color w:val="000000" w:themeColor="text1"/>
        </w:rPr>
        <w:t xml:space="preserve"> </w:t>
      </w:r>
      <w:r w:rsidR="00EC5159" w:rsidRPr="0008554B">
        <w:rPr>
          <w:rFonts w:ascii="Arial" w:hAnsi="Arial" w:cs="Arial"/>
          <w:color w:val="000000" w:themeColor="text1"/>
        </w:rPr>
        <w:t>Терского</w:t>
      </w:r>
      <w:r w:rsidR="00FB4D73" w:rsidRPr="0008554B">
        <w:rPr>
          <w:rFonts w:ascii="Arial" w:hAnsi="Arial" w:cs="Arial"/>
          <w:color w:val="000000" w:themeColor="text1"/>
        </w:rPr>
        <w:t xml:space="preserve"> района Мурманской области.</w:t>
      </w:r>
      <w:r w:rsidR="00AE2471" w:rsidRPr="0008554B">
        <w:rPr>
          <w:rFonts w:ascii="Arial" w:hAnsi="Arial" w:cs="Arial"/>
          <w:color w:val="000000" w:themeColor="text1"/>
        </w:rPr>
        <w:t>»</w:t>
      </w:r>
    </w:p>
    <w:p w:rsidR="008113F7" w:rsidRPr="0008554B" w:rsidRDefault="00AE2471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>«</w:t>
      </w:r>
      <w:r w:rsidR="00FB4D73" w:rsidRPr="0008554B">
        <w:rPr>
          <w:rFonts w:ascii="Arial" w:hAnsi="Arial" w:cs="Arial"/>
          <w:color w:val="000000" w:themeColor="text1"/>
        </w:rPr>
        <w:t>6</w:t>
      </w:r>
      <w:r w:rsidR="008C3531" w:rsidRPr="0008554B">
        <w:rPr>
          <w:rFonts w:ascii="Arial" w:hAnsi="Arial" w:cs="Arial"/>
          <w:color w:val="000000" w:themeColor="text1"/>
        </w:rPr>
        <w:t>. Установить следующие основания и порядок применения налоговых льгот, предусмотренных</w:t>
      </w:r>
      <w:r w:rsidR="00E402D0" w:rsidRPr="0008554B">
        <w:rPr>
          <w:rFonts w:ascii="Arial" w:hAnsi="Arial" w:cs="Arial"/>
          <w:color w:val="000000" w:themeColor="text1"/>
        </w:rPr>
        <w:t xml:space="preserve"> пунктом 5</w:t>
      </w:r>
      <w:r w:rsidR="00FB4D73" w:rsidRPr="0008554B">
        <w:rPr>
          <w:rFonts w:ascii="Arial" w:hAnsi="Arial" w:cs="Arial"/>
          <w:color w:val="000000" w:themeColor="text1"/>
        </w:rPr>
        <w:t xml:space="preserve"> настоящего решения:</w:t>
      </w:r>
    </w:p>
    <w:p w:rsidR="008113F7" w:rsidRPr="0008554B" w:rsidRDefault="00FB4D73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>6</w:t>
      </w:r>
      <w:r w:rsidR="008C3531" w:rsidRPr="0008554B">
        <w:rPr>
          <w:rFonts w:ascii="Arial" w:hAnsi="Arial" w:cs="Arial"/>
          <w:color w:val="000000" w:themeColor="text1"/>
        </w:rPr>
        <w:t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</w:t>
      </w:r>
      <w:r w:rsidRPr="0008554B">
        <w:rPr>
          <w:rFonts w:ascii="Arial" w:hAnsi="Arial" w:cs="Arial"/>
          <w:color w:val="000000" w:themeColor="text1"/>
        </w:rPr>
        <w:t>дпринимательской деятельности.</w:t>
      </w:r>
    </w:p>
    <w:p w:rsidR="008113F7" w:rsidRPr="0008554B" w:rsidRDefault="00FB4D73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>6</w:t>
      </w:r>
      <w:r w:rsidR="008C3531" w:rsidRPr="0008554B">
        <w:rPr>
          <w:rFonts w:ascii="Arial" w:hAnsi="Arial" w:cs="Arial"/>
          <w:color w:val="000000" w:themeColor="text1"/>
        </w:rPr>
        <w:t>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</w:t>
      </w:r>
      <w:r w:rsidR="00E402D0" w:rsidRPr="0008554B">
        <w:rPr>
          <w:rFonts w:ascii="Arial" w:hAnsi="Arial" w:cs="Arial"/>
          <w:color w:val="000000" w:themeColor="text1"/>
        </w:rPr>
        <w:t>ля применения налоговых льгот.</w:t>
      </w:r>
    </w:p>
    <w:p w:rsidR="008113F7" w:rsidRPr="0008554B" w:rsidRDefault="00E402D0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>6</w:t>
      </w:r>
      <w:r w:rsidR="008C3531" w:rsidRPr="0008554B">
        <w:rPr>
          <w:rFonts w:ascii="Arial" w:hAnsi="Arial" w:cs="Arial"/>
          <w:color w:val="000000" w:themeColor="text1"/>
        </w:rPr>
        <w:t>.3. Налоговая льгота предоставляется в отношении объектов налогообложения, указанных в пункте 4 статьи 407 Налогового</w:t>
      </w:r>
      <w:r w:rsidR="00FB4D73" w:rsidRPr="0008554B">
        <w:rPr>
          <w:rFonts w:ascii="Arial" w:hAnsi="Arial" w:cs="Arial"/>
          <w:color w:val="000000" w:themeColor="text1"/>
        </w:rPr>
        <w:t xml:space="preserve"> кодекса Российской Федерации.</w:t>
      </w:r>
    </w:p>
    <w:p w:rsidR="008113F7" w:rsidRPr="0008554B" w:rsidRDefault="00FB4D73" w:rsidP="008113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08554B">
        <w:rPr>
          <w:rFonts w:ascii="Arial" w:hAnsi="Arial" w:cs="Arial"/>
          <w:color w:val="000000" w:themeColor="text1"/>
        </w:rPr>
        <w:t>6</w:t>
      </w:r>
      <w:r w:rsidR="008C3531" w:rsidRPr="0008554B">
        <w:rPr>
          <w:rFonts w:ascii="Arial" w:hAnsi="Arial" w:cs="Arial"/>
          <w:color w:val="000000" w:themeColor="text1"/>
        </w:rPr>
        <w:t xml:space="preserve">.4. Налоговая льгота не предоставляется в отношении объектов налогообложения, </w:t>
      </w:r>
      <w:r w:rsidR="00E402D0" w:rsidRPr="0008554B">
        <w:rPr>
          <w:rFonts w:ascii="Arial" w:hAnsi="Arial" w:cs="Arial"/>
          <w:color w:val="000000" w:themeColor="text1"/>
        </w:rPr>
        <w:t>указанных в подпункте 7 пункта 3</w:t>
      </w:r>
      <w:r w:rsidR="008C3531" w:rsidRPr="0008554B">
        <w:rPr>
          <w:rFonts w:ascii="Arial" w:hAnsi="Arial" w:cs="Arial"/>
          <w:color w:val="000000" w:themeColor="text1"/>
        </w:rPr>
        <w:t xml:space="preserve"> настоящего решения.</w:t>
      </w:r>
    </w:p>
    <w:p w:rsidR="00FB4D73" w:rsidRPr="0008554B" w:rsidRDefault="00FB4D73" w:rsidP="008113F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8554B">
        <w:rPr>
          <w:rFonts w:ascii="Arial" w:hAnsi="Arial" w:cs="Arial"/>
          <w:color w:val="000000" w:themeColor="text1"/>
        </w:rPr>
        <w:t xml:space="preserve">6.5. </w:t>
      </w:r>
      <w:r w:rsidRPr="0008554B">
        <w:rPr>
          <w:rFonts w:ascii="Arial" w:eastAsiaTheme="minorHAnsi" w:hAnsi="Arial" w:cs="Arial"/>
          <w:color w:val="000000" w:themeColor="text1"/>
          <w:lang w:eastAsia="en-US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 w:rsidR="00D92A3E" w:rsidRPr="0008554B">
        <w:rPr>
          <w:rFonts w:ascii="Arial" w:eastAsiaTheme="minorHAnsi" w:hAnsi="Arial" w:cs="Arial"/>
          <w:color w:val="000000" w:themeColor="text1"/>
          <w:lang w:eastAsia="en-US"/>
        </w:rPr>
        <w:t>лательщика на налоговую льготу.</w:t>
      </w:r>
    </w:p>
    <w:p w:rsidR="00FB4D73" w:rsidRPr="0008554B" w:rsidRDefault="00FB4D73" w:rsidP="008113F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8554B">
        <w:rPr>
          <w:rFonts w:ascii="Arial" w:eastAsiaTheme="minorHAnsi" w:hAnsi="Arial" w:cs="Arial"/>
          <w:color w:val="000000" w:themeColor="text1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кодекса.</w:t>
      </w:r>
    </w:p>
    <w:p w:rsidR="00FB4D73" w:rsidRPr="0008554B" w:rsidRDefault="00FB4D73" w:rsidP="008113F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8554B">
        <w:rPr>
          <w:rFonts w:ascii="Arial" w:eastAsiaTheme="minorHAnsi" w:hAnsi="Arial" w:cs="Arial"/>
          <w:color w:val="000000" w:themeColor="text1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FB4D73" w:rsidRDefault="00FB4D73" w:rsidP="008113F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8554B">
        <w:rPr>
          <w:rFonts w:ascii="Arial" w:eastAsiaTheme="minorHAnsi" w:hAnsi="Arial" w:cs="Arial"/>
          <w:color w:val="000000" w:themeColor="text1"/>
          <w:lang w:eastAsia="en-US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в порядке и сроки, установленные пунктом 7 статьи 407 Налогового кодекса Российской Федерации.»</w:t>
      </w:r>
    </w:p>
    <w:p w:rsidR="00DA5E73" w:rsidRDefault="00DA5E73" w:rsidP="008113F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7A47B4" w:rsidRDefault="00280A1A" w:rsidP="008113F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2.</w:t>
      </w:r>
      <w:r w:rsidR="007A47B4">
        <w:rPr>
          <w:rFonts w:ascii="Arial" w:eastAsiaTheme="minorHAnsi" w:hAnsi="Arial" w:cs="Arial"/>
          <w:color w:val="000000" w:themeColor="text1"/>
          <w:lang w:eastAsia="en-US"/>
        </w:rPr>
        <w:t>3. Пункты 4, 5, 6 решения считать пунктами 7, 8, 9.</w:t>
      </w:r>
    </w:p>
    <w:p w:rsidR="00450661" w:rsidRPr="00E24C75" w:rsidRDefault="00450661" w:rsidP="008113F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08554B" w:rsidRDefault="0008554B" w:rsidP="008113F7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E021DF">
        <w:rPr>
          <w:rFonts w:ascii="Arial" w:hAnsi="Arial" w:cs="Arial"/>
        </w:rPr>
        <w:t xml:space="preserve">Направить данное решение главе сельского поселения Варзуга </w:t>
      </w:r>
      <w:r>
        <w:rPr>
          <w:rFonts w:ascii="Arial" w:hAnsi="Arial" w:cs="Arial"/>
        </w:rPr>
        <w:t xml:space="preserve">Терского района </w:t>
      </w:r>
      <w:r w:rsidRPr="00E021DF">
        <w:rPr>
          <w:rFonts w:ascii="Arial" w:hAnsi="Arial" w:cs="Arial"/>
        </w:rPr>
        <w:t>для подписания и опубликования в газете «Терский берег».</w:t>
      </w:r>
    </w:p>
    <w:p w:rsidR="00FB4D73" w:rsidRPr="00E24C75" w:rsidRDefault="0008554B" w:rsidP="008113F7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FB4D73" w:rsidRPr="00E24C75">
        <w:rPr>
          <w:rFonts w:ascii="Arial" w:hAnsi="Arial" w:cs="Arial"/>
          <w:color w:val="000000" w:themeColor="text1"/>
        </w:rPr>
        <w:t xml:space="preserve">. Настоящее решение вступает в силу по истечении одного месяца со дня его официального опубликования </w:t>
      </w:r>
      <w:r>
        <w:rPr>
          <w:rFonts w:ascii="Arial" w:hAnsi="Arial" w:cs="Arial"/>
          <w:color w:val="000000" w:themeColor="text1"/>
        </w:rPr>
        <w:t xml:space="preserve">и </w:t>
      </w:r>
      <w:r w:rsidR="00FB4D73" w:rsidRPr="00E24C75">
        <w:rPr>
          <w:rFonts w:ascii="Arial" w:hAnsi="Arial" w:cs="Arial"/>
          <w:color w:val="000000" w:themeColor="text1"/>
        </w:rPr>
        <w:t>распрост</w:t>
      </w:r>
      <w:bookmarkStart w:id="0" w:name="_GoBack"/>
      <w:bookmarkEnd w:id="0"/>
      <w:r w:rsidR="00FB4D73" w:rsidRPr="00E24C75">
        <w:rPr>
          <w:rFonts w:ascii="Arial" w:hAnsi="Arial" w:cs="Arial"/>
          <w:color w:val="000000" w:themeColor="text1"/>
        </w:rPr>
        <w:t>раняется на правоотно</w:t>
      </w:r>
      <w:r w:rsidR="00E402D0" w:rsidRPr="00E24C75">
        <w:rPr>
          <w:rFonts w:ascii="Arial" w:hAnsi="Arial" w:cs="Arial"/>
          <w:color w:val="000000" w:themeColor="text1"/>
        </w:rPr>
        <w:t>шения, возникшие с 1 января 2019</w:t>
      </w:r>
      <w:r w:rsidR="00FB4D73" w:rsidRPr="00E24C75">
        <w:rPr>
          <w:rFonts w:ascii="Arial" w:hAnsi="Arial" w:cs="Arial"/>
          <w:color w:val="000000" w:themeColor="text1"/>
        </w:rPr>
        <w:t xml:space="preserve"> года.</w:t>
      </w:r>
    </w:p>
    <w:p w:rsidR="008D6242" w:rsidRDefault="008D6242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Pr="002241F6" w:rsidRDefault="008E2BB6" w:rsidP="008E2BB6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Председатель Совета депутатов</w:t>
      </w:r>
    </w:p>
    <w:p w:rsidR="008E2BB6" w:rsidRPr="002241F6" w:rsidRDefault="008E2BB6" w:rsidP="008E2BB6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муниципального образования</w:t>
      </w:r>
    </w:p>
    <w:p w:rsidR="008E2BB6" w:rsidRPr="002241F6" w:rsidRDefault="008E2BB6" w:rsidP="008E2BB6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сельское поселение Варзуга                                                                      В.Ю. Двинин</w:t>
      </w:r>
    </w:p>
    <w:p w:rsidR="008E2BB6" w:rsidRDefault="008E2BB6" w:rsidP="008E2BB6">
      <w:pPr>
        <w:jc w:val="both"/>
        <w:rPr>
          <w:rFonts w:ascii="Arial" w:hAnsi="Arial" w:cs="Arial"/>
        </w:rPr>
      </w:pPr>
    </w:p>
    <w:p w:rsidR="008E2BB6" w:rsidRDefault="008E2BB6" w:rsidP="008E2BB6">
      <w:pPr>
        <w:jc w:val="both"/>
        <w:rPr>
          <w:rFonts w:ascii="Arial" w:hAnsi="Arial" w:cs="Arial"/>
        </w:rPr>
      </w:pPr>
    </w:p>
    <w:p w:rsidR="008E2BB6" w:rsidRDefault="008E2BB6" w:rsidP="008E2BB6">
      <w:pPr>
        <w:jc w:val="both"/>
        <w:rPr>
          <w:rFonts w:ascii="Arial" w:hAnsi="Arial" w:cs="Arial"/>
        </w:rPr>
      </w:pPr>
    </w:p>
    <w:p w:rsidR="008E2BB6" w:rsidRPr="002241F6" w:rsidRDefault="008E2BB6" w:rsidP="008E2BB6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ВрИП главы муниципального образования</w:t>
      </w:r>
    </w:p>
    <w:p w:rsidR="008E2BB6" w:rsidRPr="002241F6" w:rsidRDefault="008E2BB6" w:rsidP="008E2BB6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сельское поселение Варзуга                                                                      Е.Л. Почтарь</w:t>
      </w:r>
    </w:p>
    <w:sectPr w:rsidR="008E2BB6" w:rsidRPr="002241F6" w:rsidSect="00E24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2"/>
    <w:rsid w:val="0005123A"/>
    <w:rsid w:val="0008554B"/>
    <w:rsid w:val="00192F9C"/>
    <w:rsid w:val="00196552"/>
    <w:rsid w:val="00280A1A"/>
    <w:rsid w:val="002A2F5B"/>
    <w:rsid w:val="00341A75"/>
    <w:rsid w:val="00450661"/>
    <w:rsid w:val="004D6D1A"/>
    <w:rsid w:val="007A47B4"/>
    <w:rsid w:val="007D7D5C"/>
    <w:rsid w:val="008113F7"/>
    <w:rsid w:val="008A5113"/>
    <w:rsid w:val="008C3531"/>
    <w:rsid w:val="008D6242"/>
    <w:rsid w:val="008E2BB6"/>
    <w:rsid w:val="009108AF"/>
    <w:rsid w:val="00964AA2"/>
    <w:rsid w:val="009D7F9E"/>
    <w:rsid w:val="00AE2471"/>
    <w:rsid w:val="00AF3F4E"/>
    <w:rsid w:val="00BA0E64"/>
    <w:rsid w:val="00BE339F"/>
    <w:rsid w:val="00C30D9E"/>
    <w:rsid w:val="00D92A3E"/>
    <w:rsid w:val="00DA5E73"/>
    <w:rsid w:val="00E24C75"/>
    <w:rsid w:val="00E402D0"/>
    <w:rsid w:val="00EC5159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</cp:revision>
  <dcterms:created xsi:type="dcterms:W3CDTF">2019-02-26T12:05:00Z</dcterms:created>
  <dcterms:modified xsi:type="dcterms:W3CDTF">2019-03-06T10:47:00Z</dcterms:modified>
</cp:coreProperties>
</file>