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Pr="00F254CE" w:rsidRDefault="00785B48" w:rsidP="002956A1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254CE">
        <w:rPr>
          <w:rFonts w:ascii="Segoe UI" w:hAnsi="Segoe UI" w:cs="Segoe UI"/>
        </w:rPr>
        <w:t xml:space="preserve">          </w:t>
      </w:r>
      <w:r w:rsidRPr="00F254CE">
        <w:rPr>
          <w:rFonts w:ascii="Times New Roman" w:hAnsi="Times New Roman" w:cs="Times New Roman"/>
          <w:b w:val="0"/>
          <w:color w:val="auto"/>
          <w:sz w:val="20"/>
          <w:szCs w:val="20"/>
        </w:rPr>
        <w:t>ПРЕСС-РЕЛИЗ</w:t>
      </w:r>
    </w:p>
    <w:p w:rsidR="00755686" w:rsidRPr="00755686" w:rsidRDefault="00755686" w:rsidP="00755686"/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413306"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 w:rsidR="00413306"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823F58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B52000" w:rsidRDefault="00B52000" w:rsidP="00FF3D5D">
      <w:pPr>
        <w:ind w:right="-1"/>
        <w:jc w:val="center"/>
        <w:rPr>
          <w:b/>
          <w:sz w:val="28"/>
          <w:szCs w:val="28"/>
        </w:rPr>
      </w:pPr>
    </w:p>
    <w:p w:rsidR="00522C45" w:rsidRDefault="00FD5A59" w:rsidP="00FF3D5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Выявление правообладателей</w:t>
      </w:r>
      <w:r w:rsidR="00E5677F">
        <w:rPr>
          <w:b/>
          <w:sz w:val="28"/>
          <w:szCs w:val="28"/>
        </w:rPr>
        <w:t xml:space="preserve"> ранее учтенных объектов недвижимости</w:t>
      </w:r>
    </w:p>
    <w:p w:rsidR="007004CD" w:rsidRDefault="007004CD" w:rsidP="00FF3D5D">
      <w:pPr>
        <w:ind w:right="-1"/>
        <w:jc w:val="center"/>
        <w:rPr>
          <w:b/>
          <w:sz w:val="28"/>
          <w:szCs w:val="28"/>
        </w:rPr>
      </w:pPr>
    </w:p>
    <w:p w:rsidR="00AD34B4" w:rsidRPr="00CA3EA3" w:rsidRDefault="000F5F2E" w:rsidP="000F5F2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AD34B4" w:rsidRPr="00CA3EA3">
        <w:rPr>
          <w:rFonts w:eastAsiaTheme="minorHAnsi"/>
          <w:bCs/>
          <w:sz w:val="28"/>
          <w:szCs w:val="28"/>
          <w:lang w:eastAsia="en-US"/>
        </w:rPr>
        <w:t xml:space="preserve">Единый государственный реестр недвижимости (ЕГРН) является сводом достоверных систематизированных </w:t>
      </w:r>
      <w:hyperlink r:id="rId10" w:history="1">
        <w:r w:rsidR="00AD34B4" w:rsidRPr="00CA3EA3">
          <w:rPr>
            <w:rFonts w:eastAsiaTheme="minorHAnsi"/>
            <w:bCs/>
            <w:sz w:val="28"/>
            <w:szCs w:val="28"/>
            <w:lang w:eastAsia="en-US"/>
          </w:rPr>
          <w:t>сведений</w:t>
        </w:r>
      </w:hyperlink>
      <w:r w:rsidR="00AD34B4" w:rsidRPr="00CA3EA3">
        <w:rPr>
          <w:rFonts w:eastAsiaTheme="minorHAnsi"/>
          <w:bCs/>
          <w:sz w:val="28"/>
          <w:szCs w:val="28"/>
          <w:lang w:eastAsia="en-US"/>
        </w:rPr>
        <w:t xml:space="preserve"> об </w:t>
      </w:r>
      <w:r w:rsidR="00CA3EA3" w:rsidRPr="00CA3EA3">
        <w:rPr>
          <w:rFonts w:eastAsiaTheme="minorHAnsi"/>
          <w:bCs/>
          <w:sz w:val="28"/>
          <w:szCs w:val="28"/>
          <w:lang w:eastAsia="en-US"/>
        </w:rPr>
        <w:t xml:space="preserve">объектах недвижимости и </w:t>
      </w:r>
      <w:r w:rsidR="00AD34B4" w:rsidRPr="00CA3EA3">
        <w:rPr>
          <w:rFonts w:eastAsiaTheme="minorHAnsi"/>
          <w:bCs/>
          <w:sz w:val="28"/>
          <w:szCs w:val="28"/>
          <w:lang w:eastAsia="en-US"/>
        </w:rPr>
        <w:t xml:space="preserve">правах на </w:t>
      </w:r>
      <w:r w:rsidR="00CA3EA3" w:rsidRPr="00CA3EA3">
        <w:rPr>
          <w:rFonts w:eastAsiaTheme="minorHAnsi"/>
          <w:bCs/>
          <w:sz w:val="28"/>
          <w:szCs w:val="28"/>
          <w:lang w:eastAsia="en-US"/>
        </w:rPr>
        <w:t>них</w:t>
      </w:r>
      <w:r w:rsidR="00AD34B4" w:rsidRPr="00CA3EA3">
        <w:rPr>
          <w:rFonts w:eastAsiaTheme="minorHAnsi"/>
          <w:bCs/>
          <w:sz w:val="28"/>
          <w:szCs w:val="28"/>
          <w:lang w:eastAsia="en-US"/>
        </w:rPr>
        <w:t>, основаниях возникновения</w:t>
      </w:r>
      <w:r w:rsidR="00CA3EA3" w:rsidRPr="00CA3EA3">
        <w:rPr>
          <w:rFonts w:eastAsiaTheme="minorHAnsi"/>
          <w:bCs/>
          <w:sz w:val="28"/>
          <w:szCs w:val="28"/>
          <w:lang w:eastAsia="en-US"/>
        </w:rPr>
        <w:t xml:space="preserve"> прав</w:t>
      </w:r>
      <w:r w:rsidR="00AD34B4" w:rsidRPr="00CA3EA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A3EA3" w:rsidRPr="00CA3EA3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AD34B4" w:rsidRPr="00CA3EA3">
        <w:rPr>
          <w:rFonts w:eastAsiaTheme="minorHAnsi"/>
          <w:bCs/>
          <w:sz w:val="28"/>
          <w:szCs w:val="28"/>
          <w:lang w:eastAsia="en-US"/>
        </w:rPr>
        <w:t>правообладателях, а также иных установленных  Федеральным законом сведений.</w:t>
      </w:r>
    </w:p>
    <w:p w:rsidR="000F5F2E" w:rsidRPr="00CA3EA3" w:rsidRDefault="00A53591" w:rsidP="00A53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EA3">
        <w:rPr>
          <w:sz w:val="28"/>
          <w:szCs w:val="28"/>
        </w:rPr>
        <w:t>Как отметил</w:t>
      </w:r>
      <w:r w:rsidR="00726519" w:rsidRPr="00CA3EA3">
        <w:rPr>
          <w:sz w:val="28"/>
          <w:szCs w:val="28"/>
        </w:rPr>
        <w:t xml:space="preserve"> </w:t>
      </w:r>
      <w:r w:rsidR="00726519" w:rsidRPr="00CA3EA3">
        <w:rPr>
          <w:b/>
          <w:sz w:val="28"/>
          <w:szCs w:val="28"/>
        </w:rPr>
        <w:t>руководител</w:t>
      </w:r>
      <w:r w:rsidRPr="00CA3EA3">
        <w:rPr>
          <w:b/>
          <w:sz w:val="28"/>
          <w:szCs w:val="28"/>
        </w:rPr>
        <w:t>ь</w:t>
      </w:r>
      <w:r w:rsidR="00726519" w:rsidRPr="00CA3EA3">
        <w:rPr>
          <w:b/>
          <w:sz w:val="28"/>
          <w:szCs w:val="28"/>
        </w:rPr>
        <w:t xml:space="preserve"> </w:t>
      </w:r>
      <w:proofErr w:type="spellStart"/>
      <w:r w:rsidR="00726519" w:rsidRPr="00CA3EA3">
        <w:rPr>
          <w:b/>
          <w:sz w:val="28"/>
          <w:szCs w:val="28"/>
        </w:rPr>
        <w:t>Росреестра</w:t>
      </w:r>
      <w:proofErr w:type="spellEnd"/>
      <w:r w:rsidR="00726519" w:rsidRPr="00CA3EA3">
        <w:rPr>
          <w:sz w:val="28"/>
          <w:szCs w:val="28"/>
        </w:rPr>
        <w:t> </w:t>
      </w:r>
      <w:r w:rsidR="00726519" w:rsidRPr="00CA3EA3">
        <w:rPr>
          <w:b/>
          <w:bCs/>
          <w:sz w:val="28"/>
          <w:szCs w:val="28"/>
        </w:rPr>
        <w:t xml:space="preserve">Олег </w:t>
      </w:r>
      <w:proofErr w:type="spellStart"/>
      <w:r w:rsidR="00726519" w:rsidRPr="00CA3EA3">
        <w:rPr>
          <w:b/>
          <w:bCs/>
          <w:sz w:val="28"/>
          <w:szCs w:val="28"/>
        </w:rPr>
        <w:t>Скуфинск</w:t>
      </w:r>
      <w:r w:rsidRPr="00CA3EA3">
        <w:rPr>
          <w:b/>
          <w:bCs/>
          <w:sz w:val="28"/>
          <w:szCs w:val="28"/>
        </w:rPr>
        <w:t>ий</w:t>
      </w:r>
      <w:proofErr w:type="spellEnd"/>
      <w:r w:rsidR="00726519" w:rsidRPr="00CA3EA3">
        <w:rPr>
          <w:bCs/>
          <w:sz w:val="28"/>
          <w:szCs w:val="28"/>
        </w:rPr>
        <w:t>, к</w:t>
      </w:r>
      <w:r w:rsidR="00AD34B4" w:rsidRPr="00CA3EA3">
        <w:rPr>
          <w:iCs/>
          <w:sz w:val="28"/>
          <w:szCs w:val="28"/>
        </w:rPr>
        <w:t>ачество и полнота данных ЕГРН существенным образом оказывают влияние на инвестиционную, экономическую и социальную повестку регионов</w:t>
      </w:r>
      <w:r w:rsidR="00726519" w:rsidRPr="00CA3EA3">
        <w:rPr>
          <w:iCs/>
          <w:sz w:val="28"/>
          <w:szCs w:val="28"/>
        </w:rPr>
        <w:t>.</w:t>
      </w:r>
      <w:r w:rsidR="00AD34B4" w:rsidRPr="00CA3EA3">
        <w:rPr>
          <w:sz w:val="28"/>
          <w:szCs w:val="28"/>
        </w:rPr>
        <w:t xml:space="preserve"> </w:t>
      </w:r>
    </w:p>
    <w:p w:rsidR="001F24CA" w:rsidRPr="00CA3EA3" w:rsidRDefault="000F5F2E" w:rsidP="00354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EA3">
        <w:rPr>
          <w:sz w:val="28"/>
          <w:szCs w:val="28"/>
        </w:rPr>
        <w:t xml:space="preserve">     </w:t>
      </w:r>
      <w:r w:rsidR="00CA3EA3" w:rsidRPr="00CA3EA3">
        <w:rPr>
          <w:sz w:val="28"/>
          <w:szCs w:val="28"/>
        </w:rPr>
        <w:tab/>
      </w:r>
      <w:r w:rsidR="00390149" w:rsidRPr="00CA3EA3">
        <w:rPr>
          <w:rFonts w:eastAsia="Calibri"/>
          <w:iCs/>
          <w:sz w:val="28"/>
          <w:szCs w:val="28"/>
          <w:lang w:eastAsia="en-US"/>
        </w:rPr>
        <w:t>29 июня 2021 года вступил в силу Закон о выявлении правообладателей ранее учтенной недвижимости,</w:t>
      </w:r>
      <w:r w:rsidR="001F24CA" w:rsidRPr="00CA3EA3">
        <w:rPr>
          <w:rFonts w:eastAsia="Calibri"/>
          <w:iCs/>
          <w:sz w:val="28"/>
          <w:szCs w:val="28"/>
          <w:lang w:eastAsia="en-US"/>
        </w:rPr>
        <w:t xml:space="preserve"> который был принят с ц</w:t>
      </w:r>
      <w:r w:rsidR="001F24CA" w:rsidRPr="00CA3EA3">
        <w:rPr>
          <w:sz w:val="28"/>
          <w:szCs w:val="28"/>
        </w:rPr>
        <w:t xml:space="preserve">елью наполнения ЕГРН необходимыми достоверными </w:t>
      </w:r>
      <w:r w:rsidR="00CA3EA3" w:rsidRPr="00CA3EA3">
        <w:rPr>
          <w:sz w:val="28"/>
          <w:szCs w:val="28"/>
        </w:rPr>
        <w:t>сведениями. Закон</w:t>
      </w:r>
      <w:r w:rsidR="001F24CA" w:rsidRPr="00CA3EA3">
        <w:rPr>
          <w:sz w:val="28"/>
          <w:szCs w:val="28"/>
        </w:rPr>
        <w:t xml:space="preserve"> устанавливает порядок выявления правообладателей ранее учтенных объектов недвижимости. </w:t>
      </w:r>
      <w:r w:rsidR="009B7B45" w:rsidRPr="00CA3EA3">
        <w:rPr>
          <w:sz w:val="28"/>
          <w:szCs w:val="28"/>
        </w:rPr>
        <w:t xml:space="preserve">Ранее учтенными считаются объекты, права на которые возникли до 31 января 1998 года.  </w:t>
      </w:r>
    </w:p>
    <w:p w:rsidR="00390149" w:rsidRPr="00CA3EA3" w:rsidRDefault="001F24CA" w:rsidP="001F24CA">
      <w:pPr>
        <w:ind w:firstLine="708"/>
        <w:jc w:val="both"/>
        <w:rPr>
          <w:color w:val="000000"/>
          <w:sz w:val="28"/>
          <w:szCs w:val="28"/>
        </w:rPr>
      </w:pPr>
      <w:r w:rsidRPr="00CA3EA3">
        <w:rPr>
          <w:rFonts w:eastAsia="Calibri"/>
          <w:iCs/>
          <w:sz w:val="28"/>
          <w:szCs w:val="28"/>
          <w:lang w:eastAsia="en-US"/>
        </w:rPr>
        <w:t>В</w:t>
      </w:r>
      <w:r w:rsidR="00390149" w:rsidRPr="00CA3EA3">
        <w:rPr>
          <w:rFonts w:eastAsia="Calibri"/>
          <w:iCs/>
          <w:sz w:val="28"/>
          <w:szCs w:val="28"/>
          <w:lang w:eastAsia="en-US"/>
        </w:rPr>
        <w:t xml:space="preserve"> соответствии с </w:t>
      </w:r>
      <w:r w:rsidR="009B7B45" w:rsidRPr="00CA3EA3">
        <w:rPr>
          <w:rFonts w:eastAsia="Calibri"/>
          <w:iCs/>
          <w:sz w:val="28"/>
          <w:szCs w:val="28"/>
          <w:lang w:eastAsia="en-US"/>
        </w:rPr>
        <w:t>новым</w:t>
      </w:r>
      <w:r w:rsidRPr="00CA3EA3">
        <w:rPr>
          <w:rFonts w:eastAsia="Calibri"/>
          <w:iCs/>
          <w:sz w:val="28"/>
          <w:szCs w:val="28"/>
          <w:lang w:eastAsia="en-US"/>
        </w:rPr>
        <w:t xml:space="preserve"> </w:t>
      </w:r>
      <w:r w:rsidR="009B7B45" w:rsidRPr="00CA3EA3">
        <w:rPr>
          <w:rFonts w:eastAsia="Calibri"/>
          <w:iCs/>
          <w:sz w:val="28"/>
          <w:szCs w:val="28"/>
          <w:lang w:eastAsia="en-US"/>
        </w:rPr>
        <w:t>З</w:t>
      </w:r>
      <w:r w:rsidRPr="00CA3EA3">
        <w:rPr>
          <w:rFonts w:eastAsia="Calibri"/>
          <w:iCs/>
          <w:sz w:val="28"/>
          <w:szCs w:val="28"/>
          <w:lang w:eastAsia="en-US"/>
        </w:rPr>
        <w:t>аконом</w:t>
      </w:r>
      <w:r w:rsidR="00390149" w:rsidRPr="00CA3EA3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="00390149" w:rsidRPr="00CA3EA3">
        <w:rPr>
          <w:rFonts w:eastAsia="Calibri"/>
          <w:iCs/>
          <w:sz w:val="28"/>
          <w:szCs w:val="28"/>
          <w:lang w:eastAsia="en-US"/>
        </w:rPr>
        <w:t>Росреестр</w:t>
      </w:r>
      <w:proofErr w:type="spellEnd"/>
      <w:r w:rsidR="00390149" w:rsidRPr="00CA3EA3">
        <w:rPr>
          <w:rFonts w:eastAsia="Calibri"/>
          <w:iCs/>
          <w:sz w:val="28"/>
          <w:szCs w:val="28"/>
          <w:lang w:eastAsia="en-US"/>
        </w:rPr>
        <w:t xml:space="preserve"> </w:t>
      </w:r>
      <w:r w:rsidRPr="00CA3EA3">
        <w:rPr>
          <w:rFonts w:eastAsia="Calibri"/>
          <w:iCs/>
          <w:sz w:val="28"/>
          <w:szCs w:val="28"/>
          <w:lang w:eastAsia="en-US"/>
        </w:rPr>
        <w:t xml:space="preserve">по </w:t>
      </w:r>
      <w:r w:rsidR="00390149" w:rsidRPr="00CA3EA3">
        <w:rPr>
          <w:rFonts w:eastAsia="Calibri"/>
          <w:iCs/>
          <w:sz w:val="28"/>
          <w:szCs w:val="28"/>
          <w:lang w:eastAsia="en-US"/>
        </w:rPr>
        <w:t xml:space="preserve">Мурманской области </w:t>
      </w:r>
      <w:r w:rsidRPr="00CA3EA3">
        <w:rPr>
          <w:rFonts w:eastAsia="Calibri"/>
          <w:iCs/>
          <w:sz w:val="28"/>
          <w:szCs w:val="28"/>
          <w:lang w:eastAsia="en-US"/>
        </w:rPr>
        <w:t xml:space="preserve">и </w:t>
      </w:r>
      <w:r w:rsidR="00390149" w:rsidRPr="00CA3EA3">
        <w:rPr>
          <w:color w:val="000000"/>
          <w:sz w:val="28"/>
          <w:szCs w:val="28"/>
        </w:rPr>
        <w:t>орган</w:t>
      </w:r>
      <w:r w:rsidRPr="00CA3EA3">
        <w:rPr>
          <w:color w:val="000000"/>
          <w:sz w:val="28"/>
          <w:szCs w:val="28"/>
        </w:rPr>
        <w:t>ы</w:t>
      </w:r>
      <w:r w:rsidR="00390149" w:rsidRPr="00CA3EA3">
        <w:rPr>
          <w:color w:val="000000"/>
          <w:sz w:val="28"/>
          <w:szCs w:val="28"/>
        </w:rPr>
        <w:t xml:space="preserve"> местного самоуправления </w:t>
      </w:r>
      <w:r w:rsidRPr="00CA3EA3">
        <w:rPr>
          <w:rFonts w:eastAsia="Calibri"/>
          <w:iCs/>
          <w:sz w:val="28"/>
          <w:szCs w:val="28"/>
          <w:lang w:eastAsia="en-US"/>
        </w:rPr>
        <w:t>проводя</w:t>
      </w:r>
      <w:r w:rsidR="00390149" w:rsidRPr="00CA3EA3">
        <w:rPr>
          <w:rFonts w:eastAsia="Calibri"/>
          <w:iCs/>
          <w:sz w:val="28"/>
          <w:szCs w:val="28"/>
          <w:lang w:eastAsia="en-US"/>
        </w:rPr>
        <w:t xml:space="preserve">т </w:t>
      </w:r>
      <w:r w:rsidRPr="00CA3EA3">
        <w:rPr>
          <w:rFonts w:eastAsia="Calibri"/>
          <w:iCs/>
          <w:sz w:val="28"/>
          <w:szCs w:val="28"/>
          <w:lang w:eastAsia="en-US"/>
        </w:rPr>
        <w:t xml:space="preserve">в настоящее время совместную </w:t>
      </w:r>
      <w:r w:rsidR="00390149" w:rsidRPr="00CA3EA3">
        <w:rPr>
          <w:rFonts w:eastAsia="Calibri"/>
          <w:iCs/>
          <w:sz w:val="28"/>
          <w:szCs w:val="28"/>
          <w:lang w:eastAsia="en-US"/>
        </w:rPr>
        <w:t xml:space="preserve">работу, направленную </w:t>
      </w:r>
      <w:r w:rsidR="00390149" w:rsidRPr="00CA3EA3">
        <w:rPr>
          <w:color w:val="000000"/>
          <w:sz w:val="28"/>
          <w:szCs w:val="28"/>
        </w:rPr>
        <w:t xml:space="preserve">на установление актуальных и достоверных сведений о собственниках такой недвижимости. </w:t>
      </w:r>
    </w:p>
    <w:p w:rsidR="00FD6DD7" w:rsidRPr="00CA3EA3" w:rsidRDefault="000F5F2E" w:rsidP="009B7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EA3">
        <w:rPr>
          <w:sz w:val="28"/>
          <w:szCs w:val="28"/>
        </w:rPr>
        <w:t xml:space="preserve"> </w:t>
      </w:r>
      <w:r w:rsidR="00390149" w:rsidRPr="00CA3EA3">
        <w:rPr>
          <w:sz w:val="28"/>
          <w:szCs w:val="28"/>
        </w:rPr>
        <w:tab/>
      </w:r>
      <w:r w:rsidR="0035412A">
        <w:rPr>
          <w:sz w:val="28"/>
          <w:szCs w:val="28"/>
        </w:rPr>
        <w:t>О</w:t>
      </w:r>
      <w:r w:rsidR="00FD6DD7" w:rsidRPr="00CA3EA3">
        <w:rPr>
          <w:sz w:val="28"/>
          <w:szCs w:val="28"/>
        </w:rPr>
        <w:t>рганы государственной власти и местного самоуправления</w:t>
      </w:r>
      <w:r w:rsidR="00CA3EA3" w:rsidRPr="00CA3EA3">
        <w:rPr>
          <w:sz w:val="28"/>
          <w:szCs w:val="28"/>
        </w:rPr>
        <w:t xml:space="preserve"> </w:t>
      </w:r>
      <w:r w:rsidR="00FD6DD7" w:rsidRPr="00CA3EA3">
        <w:rPr>
          <w:sz w:val="28"/>
          <w:szCs w:val="28"/>
        </w:rPr>
        <w:t>получили право самостоятельно уточнять информацию о владельцах заброшенных домов</w:t>
      </w:r>
      <w:r w:rsidR="00CA3EA3">
        <w:rPr>
          <w:sz w:val="28"/>
          <w:szCs w:val="28"/>
        </w:rPr>
        <w:t xml:space="preserve">, </w:t>
      </w:r>
      <w:r w:rsidR="00FD6DD7" w:rsidRPr="00CA3EA3">
        <w:rPr>
          <w:sz w:val="28"/>
          <w:szCs w:val="28"/>
        </w:rPr>
        <w:t xml:space="preserve">  земельных участков, </w:t>
      </w:r>
      <w:r w:rsidR="00CA3EA3">
        <w:rPr>
          <w:sz w:val="28"/>
          <w:szCs w:val="28"/>
        </w:rPr>
        <w:t xml:space="preserve">а также </w:t>
      </w:r>
      <w:r w:rsidR="00FD6DD7" w:rsidRPr="00CA3EA3">
        <w:rPr>
          <w:sz w:val="28"/>
          <w:szCs w:val="28"/>
        </w:rPr>
        <w:t xml:space="preserve">квартир и иных объектов недвижимости, которые </w:t>
      </w:r>
      <w:proofErr w:type="gramStart"/>
      <w:r w:rsidR="00FD6DD7" w:rsidRPr="00CA3EA3">
        <w:rPr>
          <w:sz w:val="28"/>
          <w:szCs w:val="28"/>
        </w:rPr>
        <w:t>стоят на учете</w:t>
      </w:r>
      <w:proofErr w:type="gramEnd"/>
      <w:r w:rsidR="00FD6DD7" w:rsidRPr="00CA3EA3">
        <w:rPr>
          <w:sz w:val="28"/>
          <w:szCs w:val="28"/>
        </w:rPr>
        <w:t xml:space="preserve"> в </w:t>
      </w:r>
      <w:r w:rsidR="0070111B" w:rsidRPr="00CA3EA3">
        <w:rPr>
          <w:sz w:val="28"/>
          <w:szCs w:val="28"/>
        </w:rPr>
        <w:t>ЕГРН</w:t>
      </w:r>
      <w:r w:rsidR="00FD6DD7" w:rsidRPr="00CA3EA3">
        <w:rPr>
          <w:sz w:val="28"/>
          <w:szCs w:val="28"/>
        </w:rPr>
        <w:t xml:space="preserve">, но права на них </w:t>
      </w:r>
      <w:r w:rsidR="0035412A">
        <w:rPr>
          <w:sz w:val="28"/>
          <w:szCs w:val="28"/>
        </w:rPr>
        <w:t xml:space="preserve">в </w:t>
      </w:r>
      <w:proofErr w:type="spellStart"/>
      <w:r w:rsidR="0035412A">
        <w:rPr>
          <w:sz w:val="28"/>
          <w:szCs w:val="28"/>
        </w:rPr>
        <w:t>Росреестре</w:t>
      </w:r>
      <w:proofErr w:type="spellEnd"/>
      <w:r w:rsidR="0035412A">
        <w:rPr>
          <w:sz w:val="28"/>
          <w:szCs w:val="28"/>
        </w:rPr>
        <w:t xml:space="preserve"> </w:t>
      </w:r>
      <w:r w:rsidR="00FD6DD7" w:rsidRPr="00CA3EA3">
        <w:rPr>
          <w:sz w:val="28"/>
          <w:szCs w:val="28"/>
        </w:rPr>
        <w:t>не зарегистрированы.</w:t>
      </w:r>
    </w:p>
    <w:p w:rsidR="009B7B45" w:rsidRPr="00CA3EA3" w:rsidRDefault="00234262" w:rsidP="000F5F2E">
      <w:pPr>
        <w:jc w:val="both"/>
        <w:rPr>
          <w:sz w:val="28"/>
          <w:szCs w:val="28"/>
        </w:rPr>
      </w:pPr>
      <w:r w:rsidRPr="00CA3EA3">
        <w:rPr>
          <w:sz w:val="28"/>
          <w:szCs w:val="28"/>
        </w:rPr>
        <w:t xml:space="preserve">        </w:t>
      </w:r>
      <w:r w:rsidR="0035412A">
        <w:rPr>
          <w:sz w:val="28"/>
          <w:szCs w:val="28"/>
        </w:rPr>
        <w:t>В рамках проводимой работы</w:t>
      </w:r>
      <w:r w:rsidRPr="00CA3EA3">
        <w:rPr>
          <w:sz w:val="28"/>
          <w:szCs w:val="28"/>
        </w:rPr>
        <w:t xml:space="preserve"> </w:t>
      </w:r>
      <w:r w:rsidR="0035412A">
        <w:rPr>
          <w:sz w:val="28"/>
          <w:szCs w:val="28"/>
        </w:rPr>
        <w:t>м</w:t>
      </w:r>
      <w:r w:rsidR="004C5E3B" w:rsidRPr="00CA3EA3">
        <w:rPr>
          <w:sz w:val="28"/>
          <w:szCs w:val="28"/>
        </w:rPr>
        <w:t>униципалитет</w:t>
      </w:r>
      <w:r w:rsidR="0070111B" w:rsidRPr="00CA3EA3">
        <w:rPr>
          <w:sz w:val="28"/>
          <w:szCs w:val="28"/>
        </w:rPr>
        <w:t>ы</w:t>
      </w:r>
      <w:r w:rsidR="004C5E3B" w:rsidRPr="00CA3EA3">
        <w:rPr>
          <w:sz w:val="28"/>
          <w:szCs w:val="28"/>
        </w:rPr>
        <w:t xml:space="preserve"> </w:t>
      </w:r>
      <w:r w:rsidR="009B7B45" w:rsidRPr="00CA3EA3">
        <w:rPr>
          <w:sz w:val="28"/>
          <w:szCs w:val="28"/>
        </w:rPr>
        <w:t xml:space="preserve">анализируют сведения в своих архивах, </w:t>
      </w:r>
      <w:r w:rsidR="004C5E3B" w:rsidRPr="00CA3EA3">
        <w:rPr>
          <w:sz w:val="28"/>
          <w:szCs w:val="28"/>
        </w:rPr>
        <w:t xml:space="preserve">запрашивают информацию в налоговых органах, Пенсионном фонде, органах внутренних дел, </w:t>
      </w:r>
      <w:proofErr w:type="spellStart"/>
      <w:r w:rsidR="009B7B45" w:rsidRPr="00CA3EA3">
        <w:rPr>
          <w:sz w:val="28"/>
          <w:szCs w:val="28"/>
        </w:rPr>
        <w:t>ЗАГСах</w:t>
      </w:r>
      <w:proofErr w:type="spellEnd"/>
      <w:r w:rsidR="009B7B45" w:rsidRPr="00CA3EA3">
        <w:rPr>
          <w:sz w:val="28"/>
          <w:szCs w:val="28"/>
        </w:rPr>
        <w:t>, у нотариусов и т.</w:t>
      </w:r>
      <w:r w:rsidR="004C5E3B" w:rsidRPr="00CA3EA3">
        <w:rPr>
          <w:sz w:val="28"/>
          <w:szCs w:val="28"/>
        </w:rPr>
        <w:t xml:space="preserve">д. </w:t>
      </w:r>
    </w:p>
    <w:p w:rsidR="004C5E3B" w:rsidRPr="00CA3EA3" w:rsidRDefault="004C5E3B" w:rsidP="009B7B45">
      <w:pPr>
        <w:ind w:firstLine="708"/>
        <w:jc w:val="both"/>
        <w:rPr>
          <w:sz w:val="28"/>
          <w:szCs w:val="28"/>
        </w:rPr>
      </w:pPr>
      <w:r w:rsidRPr="00CA3EA3">
        <w:rPr>
          <w:sz w:val="28"/>
          <w:szCs w:val="28"/>
        </w:rPr>
        <w:t xml:space="preserve">В случае выявления собственников ранее учтенных объектов органы местного самоуправления информируют их об этом </w:t>
      </w:r>
      <w:r w:rsidR="00234262" w:rsidRPr="00CA3EA3">
        <w:rPr>
          <w:sz w:val="28"/>
          <w:szCs w:val="28"/>
        </w:rPr>
        <w:t xml:space="preserve">в установленном порядке </w:t>
      </w:r>
      <w:r w:rsidRPr="00CA3EA3">
        <w:rPr>
          <w:sz w:val="28"/>
          <w:szCs w:val="28"/>
        </w:rPr>
        <w:t xml:space="preserve"> и </w:t>
      </w:r>
      <w:r w:rsidR="0070111B" w:rsidRPr="00CA3EA3">
        <w:rPr>
          <w:sz w:val="28"/>
          <w:szCs w:val="28"/>
        </w:rPr>
        <w:t xml:space="preserve">впоследствии </w:t>
      </w:r>
      <w:r w:rsidRPr="00CA3EA3">
        <w:rPr>
          <w:sz w:val="28"/>
          <w:szCs w:val="28"/>
        </w:rPr>
        <w:t>самостоятельно направ</w:t>
      </w:r>
      <w:r w:rsidR="009B7B45" w:rsidRPr="00CA3EA3">
        <w:rPr>
          <w:sz w:val="28"/>
          <w:szCs w:val="28"/>
        </w:rPr>
        <w:t>ляют</w:t>
      </w:r>
      <w:r w:rsidRPr="00CA3EA3">
        <w:rPr>
          <w:sz w:val="28"/>
          <w:szCs w:val="28"/>
        </w:rPr>
        <w:t xml:space="preserve"> в </w:t>
      </w:r>
      <w:proofErr w:type="spellStart"/>
      <w:r w:rsidRPr="00CA3EA3">
        <w:rPr>
          <w:sz w:val="28"/>
          <w:szCs w:val="28"/>
        </w:rPr>
        <w:t>Росреестр</w:t>
      </w:r>
      <w:proofErr w:type="spellEnd"/>
      <w:r w:rsidRPr="00CA3EA3">
        <w:rPr>
          <w:sz w:val="28"/>
          <w:szCs w:val="28"/>
        </w:rPr>
        <w:t xml:space="preserve"> заявления о внесении в ЕГРН соответствующих сведений. Никаких действий со стороны правообладателей ранее учтенных объектов недвижимости не потребуется.</w:t>
      </w:r>
      <w:r w:rsidR="00964DD5" w:rsidRPr="00CA3EA3">
        <w:rPr>
          <w:sz w:val="28"/>
          <w:szCs w:val="28"/>
        </w:rPr>
        <w:t xml:space="preserve"> </w:t>
      </w:r>
    </w:p>
    <w:p w:rsidR="009B7B45" w:rsidRPr="00CA3EA3" w:rsidRDefault="00964DD5" w:rsidP="000F5F2E">
      <w:pPr>
        <w:jc w:val="both"/>
        <w:rPr>
          <w:sz w:val="28"/>
          <w:szCs w:val="28"/>
        </w:rPr>
      </w:pPr>
      <w:r w:rsidRPr="00CA3EA3">
        <w:rPr>
          <w:sz w:val="28"/>
          <w:szCs w:val="28"/>
        </w:rPr>
        <w:t xml:space="preserve">    </w:t>
      </w:r>
      <w:r w:rsidR="009B7B45" w:rsidRPr="00CA3EA3">
        <w:rPr>
          <w:sz w:val="28"/>
          <w:szCs w:val="28"/>
        </w:rPr>
        <w:tab/>
      </w:r>
      <w:r w:rsidR="00AA3926" w:rsidRPr="00CA3EA3">
        <w:rPr>
          <w:sz w:val="28"/>
          <w:szCs w:val="28"/>
        </w:rPr>
        <w:t>«</w:t>
      </w:r>
      <w:r w:rsidRPr="00CA3EA3">
        <w:rPr>
          <w:sz w:val="28"/>
          <w:szCs w:val="28"/>
        </w:rPr>
        <w:t xml:space="preserve">Обращаем внимание граждан </w:t>
      </w:r>
      <w:r w:rsidR="000F5F2E" w:rsidRPr="00CA3EA3">
        <w:rPr>
          <w:sz w:val="28"/>
          <w:szCs w:val="28"/>
        </w:rPr>
        <w:t xml:space="preserve">и организаций </w:t>
      </w:r>
      <w:r w:rsidRPr="00CA3EA3">
        <w:rPr>
          <w:sz w:val="28"/>
          <w:szCs w:val="28"/>
        </w:rPr>
        <w:t xml:space="preserve">на то, что если </w:t>
      </w:r>
      <w:r w:rsidR="009B7B45" w:rsidRPr="00CA3EA3">
        <w:rPr>
          <w:sz w:val="28"/>
          <w:szCs w:val="28"/>
        </w:rPr>
        <w:t xml:space="preserve">вы </w:t>
      </w:r>
      <w:r w:rsidRPr="00CA3EA3">
        <w:rPr>
          <w:sz w:val="28"/>
          <w:szCs w:val="28"/>
        </w:rPr>
        <w:t>получ</w:t>
      </w:r>
      <w:r w:rsidR="009B7B45" w:rsidRPr="00CA3EA3">
        <w:rPr>
          <w:sz w:val="28"/>
          <w:szCs w:val="28"/>
        </w:rPr>
        <w:t>или</w:t>
      </w:r>
      <w:r w:rsidR="000F5F2E" w:rsidRPr="00CA3EA3">
        <w:rPr>
          <w:sz w:val="28"/>
          <w:szCs w:val="28"/>
        </w:rPr>
        <w:t xml:space="preserve"> </w:t>
      </w:r>
      <w:r w:rsidRPr="00CA3EA3">
        <w:rPr>
          <w:sz w:val="28"/>
          <w:szCs w:val="28"/>
        </w:rPr>
        <w:t xml:space="preserve">из администрации </w:t>
      </w:r>
      <w:r w:rsidR="009B7B45" w:rsidRPr="00CA3EA3">
        <w:rPr>
          <w:sz w:val="28"/>
          <w:szCs w:val="28"/>
        </w:rPr>
        <w:t>муниципального</w:t>
      </w:r>
      <w:r w:rsidRPr="00CA3EA3">
        <w:rPr>
          <w:sz w:val="28"/>
          <w:szCs w:val="28"/>
        </w:rPr>
        <w:t xml:space="preserve"> </w:t>
      </w:r>
      <w:r w:rsidR="009B7B45" w:rsidRPr="00CA3EA3">
        <w:rPr>
          <w:sz w:val="28"/>
          <w:szCs w:val="28"/>
        </w:rPr>
        <w:t xml:space="preserve">образования </w:t>
      </w:r>
      <w:r w:rsidRPr="00CA3EA3">
        <w:rPr>
          <w:sz w:val="28"/>
          <w:szCs w:val="28"/>
        </w:rPr>
        <w:t>извещение о выявлении</w:t>
      </w:r>
      <w:r w:rsidR="000F5F2E" w:rsidRPr="00CA3EA3">
        <w:rPr>
          <w:sz w:val="28"/>
          <w:szCs w:val="28"/>
        </w:rPr>
        <w:t xml:space="preserve"> правообладателя</w:t>
      </w:r>
      <w:r w:rsidRPr="00CA3EA3">
        <w:rPr>
          <w:sz w:val="28"/>
          <w:szCs w:val="28"/>
        </w:rPr>
        <w:t xml:space="preserve">, но </w:t>
      </w:r>
      <w:r w:rsidR="009B7B45" w:rsidRPr="00CA3EA3">
        <w:rPr>
          <w:sz w:val="28"/>
          <w:szCs w:val="28"/>
        </w:rPr>
        <w:t xml:space="preserve">считаете </w:t>
      </w:r>
      <w:r w:rsidRPr="00CA3EA3">
        <w:rPr>
          <w:sz w:val="28"/>
          <w:szCs w:val="28"/>
        </w:rPr>
        <w:t xml:space="preserve">такие сведения ошибочными </w:t>
      </w:r>
      <w:r w:rsidR="009B7B45" w:rsidRPr="00CA3EA3">
        <w:rPr>
          <w:sz w:val="28"/>
          <w:szCs w:val="28"/>
        </w:rPr>
        <w:t>(например,</w:t>
      </w:r>
      <w:r w:rsidRPr="00CA3EA3">
        <w:rPr>
          <w:sz w:val="28"/>
          <w:szCs w:val="28"/>
        </w:rPr>
        <w:t xml:space="preserve"> объект </w:t>
      </w:r>
      <w:r w:rsidR="009B7B45" w:rsidRPr="00CA3EA3">
        <w:rPr>
          <w:sz w:val="28"/>
          <w:szCs w:val="28"/>
        </w:rPr>
        <w:t xml:space="preserve">недвижимости вам </w:t>
      </w:r>
      <w:r w:rsidRPr="00CA3EA3">
        <w:rPr>
          <w:sz w:val="28"/>
          <w:szCs w:val="28"/>
        </w:rPr>
        <w:t>не принадлежит</w:t>
      </w:r>
      <w:r w:rsidR="00543FE8" w:rsidRPr="00CA3EA3">
        <w:rPr>
          <w:sz w:val="28"/>
          <w:szCs w:val="28"/>
        </w:rPr>
        <w:t xml:space="preserve"> или физически не существу</w:t>
      </w:r>
      <w:r w:rsidR="00F95CFB" w:rsidRPr="00CA3EA3">
        <w:rPr>
          <w:sz w:val="28"/>
          <w:szCs w:val="28"/>
        </w:rPr>
        <w:t>ет</w:t>
      </w:r>
      <w:r w:rsidR="009B7B45" w:rsidRPr="00CA3EA3">
        <w:rPr>
          <w:sz w:val="28"/>
          <w:szCs w:val="28"/>
        </w:rPr>
        <w:t>)</w:t>
      </w:r>
      <w:r w:rsidRPr="00CA3EA3">
        <w:rPr>
          <w:sz w:val="28"/>
          <w:szCs w:val="28"/>
        </w:rPr>
        <w:t xml:space="preserve">, то в течение 45 дней </w:t>
      </w:r>
      <w:r w:rsidR="000F147F">
        <w:rPr>
          <w:sz w:val="28"/>
          <w:szCs w:val="28"/>
        </w:rPr>
        <w:t>необходимо</w:t>
      </w:r>
      <w:r w:rsidRPr="00CA3EA3">
        <w:rPr>
          <w:sz w:val="28"/>
          <w:szCs w:val="28"/>
        </w:rPr>
        <w:t xml:space="preserve"> направить свои возражения в администрацию и приложить подтверждающие документы. </w:t>
      </w:r>
      <w:r w:rsidR="009B7B45" w:rsidRPr="00CA3EA3">
        <w:rPr>
          <w:sz w:val="28"/>
          <w:szCs w:val="28"/>
        </w:rPr>
        <w:t>В случае</w:t>
      </w:r>
      <w:proofErr w:type="gramStart"/>
      <w:r w:rsidR="009B7B45" w:rsidRPr="00CA3EA3">
        <w:rPr>
          <w:sz w:val="28"/>
          <w:szCs w:val="28"/>
        </w:rPr>
        <w:t>,</w:t>
      </w:r>
      <w:proofErr w:type="gramEnd"/>
      <w:r w:rsidR="009B7B45" w:rsidRPr="00CA3EA3">
        <w:rPr>
          <w:sz w:val="28"/>
          <w:szCs w:val="28"/>
        </w:rPr>
        <w:t xml:space="preserve"> е</w:t>
      </w:r>
      <w:r w:rsidRPr="00CA3EA3">
        <w:rPr>
          <w:sz w:val="28"/>
          <w:szCs w:val="28"/>
        </w:rPr>
        <w:t xml:space="preserve">сли возражение не поступит, то муниципалитет передаст такие сведения </w:t>
      </w:r>
      <w:r w:rsidR="00F95CFB" w:rsidRPr="00CA3EA3">
        <w:rPr>
          <w:sz w:val="28"/>
          <w:szCs w:val="28"/>
        </w:rPr>
        <w:t xml:space="preserve">в </w:t>
      </w:r>
      <w:proofErr w:type="spellStart"/>
      <w:r w:rsidR="00F95CFB" w:rsidRPr="00CA3EA3">
        <w:rPr>
          <w:sz w:val="28"/>
          <w:szCs w:val="28"/>
        </w:rPr>
        <w:t>Росреестр</w:t>
      </w:r>
      <w:proofErr w:type="spellEnd"/>
      <w:r w:rsidR="00F95CFB" w:rsidRPr="00CA3EA3">
        <w:rPr>
          <w:sz w:val="28"/>
          <w:szCs w:val="28"/>
        </w:rPr>
        <w:t xml:space="preserve"> </w:t>
      </w:r>
      <w:r w:rsidRPr="00CA3EA3">
        <w:rPr>
          <w:sz w:val="28"/>
          <w:szCs w:val="28"/>
        </w:rPr>
        <w:t xml:space="preserve">для внесения </w:t>
      </w:r>
      <w:r w:rsidR="00AA3926" w:rsidRPr="00CA3EA3">
        <w:rPr>
          <w:sz w:val="28"/>
          <w:szCs w:val="28"/>
        </w:rPr>
        <w:t xml:space="preserve">в ЕГРН», - </w:t>
      </w:r>
      <w:r w:rsidR="0035412A">
        <w:rPr>
          <w:color w:val="000000"/>
          <w:sz w:val="28"/>
          <w:szCs w:val="28"/>
        </w:rPr>
        <w:t>пояснила</w:t>
      </w:r>
      <w:r w:rsidR="00AA3926" w:rsidRPr="00CA3EA3">
        <w:rPr>
          <w:sz w:val="28"/>
          <w:szCs w:val="28"/>
        </w:rPr>
        <w:t xml:space="preserve"> начальник Кандалакшского отдела </w:t>
      </w:r>
      <w:r w:rsidR="00AA3926" w:rsidRPr="00CA3EA3">
        <w:rPr>
          <w:b/>
          <w:sz w:val="28"/>
          <w:szCs w:val="28"/>
        </w:rPr>
        <w:t xml:space="preserve">Ольга </w:t>
      </w:r>
      <w:proofErr w:type="spellStart"/>
      <w:r w:rsidR="00AA3926" w:rsidRPr="00CA3EA3">
        <w:rPr>
          <w:b/>
          <w:sz w:val="28"/>
          <w:szCs w:val="28"/>
        </w:rPr>
        <w:t>Онишина</w:t>
      </w:r>
      <w:proofErr w:type="spellEnd"/>
      <w:r w:rsidR="00AA3926" w:rsidRPr="00CA3EA3">
        <w:rPr>
          <w:sz w:val="28"/>
          <w:szCs w:val="28"/>
        </w:rPr>
        <w:t>.</w:t>
      </w:r>
      <w:r w:rsidR="00F95CFB" w:rsidRPr="00CA3EA3">
        <w:rPr>
          <w:sz w:val="28"/>
          <w:szCs w:val="28"/>
        </w:rPr>
        <w:t xml:space="preserve"> </w:t>
      </w:r>
    </w:p>
    <w:p w:rsidR="0035412A" w:rsidRPr="00A43071" w:rsidRDefault="009B7B45" w:rsidP="0035412A">
      <w:pPr>
        <w:jc w:val="both"/>
        <w:rPr>
          <w:sz w:val="28"/>
          <w:szCs w:val="28"/>
        </w:rPr>
      </w:pPr>
      <w:r w:rsidRPr="00CA3EA3">
        <w:rPr>
          <w:sz w:val="28"/>
          <w:szCs w:val="28"/>
        </w:rPr>
        <w:lastRenderedPageBreak/>
        <w:tab/>
        <w:t xml:space="preserve">Для того чтобы зарегистрировать свое право, правообладатель может </w:t>
      </w:r>
      <w:r w:rsidR="0035412A">
        <w:rPr>
          <w:sz w:val="28"/>
          <w:szCs w:val="28"/>
        </w:rPr>
        <w:t xml:space="preserve">самостоятельно </w:t>
      </w:r>
      <w:r w:rsidRPr="00CA3EA3">
        <w:rPr>
          <w:sz w:val="28"/>
          <w:szCs w:val="28"/>
        </w:rPr>
        <w:t xml:space="preserve">обратиться в ближайший офис МФЦ и подать заявление о государственной регистрации прав на объект недвижимости, приложив правоустанавливающий документ, свидетельствующий о возникновении права. Государственная пошлина за регистрацию права </w:t>
      </w:r>
      <w:r w:rsidR="0035412A">
        <w:rPr>
          <w:sz w:val="28"/>
          <w:szCs w:val="28"/>
        </w:rPr>
        <w:t>собственности, возникшего до 31.01.1998,</w:t>
      </w:r>
      <w:r w:rsidRPr="00CA3EA3">
        <w:rPr>
          <w:sz w:val="28"/>
          <w:szCs w:val="28"/>
        </w:rPr>
        <w:t xml:space="preserve"> не взимается.</w:t>
      </w:r>
      <w:r w:rsidR="0035412A">
        <w:rPr>
          <w:sz w:val="28"/>
          <w:szCs w:val="28"/>
        </w:rPr>
        <w:t xml:space="preserve"> </w:t>
      </w:r>
      <w:r w:rsidR="0035412A" w:rsidRPr="00A43071">
        <w:rPr>
          <w:sz w:val="28"/>
          <w:szCs w:val="28"/>
        </w:rPr>
        <w:t>С начала реализации Закона в Мурманской области уже зарегистрировано около 3 тыс. прав по заявлениям владельцев ранее учтенной недвижимости</w:t>
      </w:r>
      <w:r w:rsidR="00A43071" w:rsidRPr="00A43071">
        <w:rPr>
          <w:sz w:val="28"/>
          <w:szCs w:val="28"/>
        </w:rPr>
        <w:t>.</w:t>
      </w:r>
    </w:p>
    <w:p w:rsidR="00324E57" w:rsidRPr="00CA3EA3" w:rsidRDefault="009B7B45" w:rsidP="00324E57">
      <w:pPr>
        <w:ind w:firstLine="708"/>
        <w:jc w:val="both"/>
        <w:rPr>
          <w:sz w:val="28"/>
          <w:szCs w:val="28"/>
        </w:rPr>
      </w:pPr>
      <w:r w:rsidRPr="00CA3EA3">
        <w:rPr>
          <w:sz w:val="28"/>
          <w:szCs w:val="28"/>
        </w:rPr>
        <w:t xml:space="preserve">Реализация Закона о выявлении правообладателей позволит исключить из ЕГРН неактуальные сведения об объектах недвижимости в случае фактического прекращения существования таких объектов, а также наполнить ЕГРН </w:t>
      </w:r>
      <w:r w:rsidR="000F147F">
        <w:rPr>
          <w:sz w:val="28"/>
          <w:szCs w:val="28"/>
        </w:rPr>
        <w:t>необходимыми сведениями</w:t>
      </w:r>
      <w:r w:rsidRPr="00CA3EA3">
        <w:rPr>
          <w:sz w:val="28"/>
          <w:szCs w:val="28"/>
        </w:rPr>
        <w:t xml:space="preserve"> о правообладателях. </w:t>
      </w:r>
    </w:p>
    <w:p w:rsidR="009B7B45" w:rsidRPr="00CA3EA3" w:rsidRDefault="00324E57" w:rsidP="00324E57">
      <w:pPr>
        <w:ind w:firstLine="708"/>
        <w:jc w:val="both"/>
        <w:rPr>
          <w:sz w:val="28"/>
          <w:szCs w:val="28"/>
        </w:rPr>
      </w:pPr>
      <w:proofErr w:type="spellStart"/>
      <w:r w:rsidRPr="00CA3EA3">
        <w:rPr>
          <w:sz w:val="28"/>
          <w:szCs w:val="28"/>
        </w:rPr>
        <w:t>Росреестр</w:t>
      </w:r>
      <w:proofErr w:type="spellEnd"/>
      <w:r w:rsidRPr="00CA3EA3">
        <w:rPr>
          <w:sz w:val="28"/>
          <w:szCs w:val="28"/>
        </w:rPr>
        <w:t>, в свою очередь, сможет</w:t>
      </w:r>
      <w:r w:rsidR="009B7B45" w:rsidRPr="00CA3EA3">
        <w:rPr>
          <w:sz w:val="28"/>
          <w:szCs w:val="28"/>
        </w:rPr>
        <w:t xml:space="preserve">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761E00" w:rsidRDefault="009B7B45" w:rsidP="00247B2D">
      <w:pPr>
        <w:ind w:firstLine="708"/>
        <w:jc w:val="both"/>
        <w:rPr>
          <w:sz w:val="28"/>
          <w:szCs w:val="28"/>
        </w:rPr>
      </w:pPr>
      <w:r w:rsidRPr="00CA3EA3">
        <w:rPr>
          <w:sz w:val="28"/>
          <w:szCs w:val="28"/>
        </w:rPr>
        <w:t xml:space="preserve">Таким образом, совместная работа </w:t>
      </w:r>
      <w:r w:rsidR="00324E57" w:rsidRPr="00CA3EA3">
        <w:rPr>
          <w:sz w:val="28"/>
          <w:szCs w:val="28"/>
        </w:rPr>
        <w:t xml:space="preserve">областного </w:t>
      </w:r>
      <w:proofErr w:type="spellStart"/>
      <w:r w:rsidRPr="00CA3EA3">
        <w:rPr>
          <w:sz w:val="28"/>
          <w:szCs w:val="28"/>
        </w:rPr>
        <w:t>Росреестра</w:t>
      </w:r>
      <w:proofErr w:type="spellEnd"/>
      <w:r w:rsidRPr="00CA3EA3">
        <w:rPr>
          <w:sz w:val="28"/>
          <w:szCs w:val="28"/>
        </w:rPr>
        <w:t xml:space="preserve"> и органов местного самоуправления, направленная на установление актуальных и достоверных сведений о правообладателе ранее учтенного объекта, повысит не только качество содержащихся в ЕГРН сведений, но и степень защиты имущественных интересов правообладателей ранее учтенной недвижимости.</w:t>
      </w:r>
      <w:bookmarkStart w:id="0" w:name="_GoBack"/>
      <w:bookmarkEnd w:id="0"/>
      <w:r w:rsidR="00761E00" w:rsidRPr="000F5F2E">
        <w:rPr>
          <w:sz w:val="28"/>
          <w:szCs w:val="28"/>
        </w:rPr>
        <w:t xml:space="preserve">    </w:t>
      </w:r>
    </w:p>
    <w:p w:rsidR="00390149" w:rsidRPr="000F5F2E" w:rsidRDefault="00390149" w:rsidP="000F5F2E">
      <w:pPr>
        <w:jc w:val="both"/>
        <w:rPr>
          <w:sz w:val="28"/>
          <w:szCs w:val="28"/>
        </w:rPr>
      </w:pPr>
    </w:p>
    <w:p w:rsidR="0037753F" w:rsidRDefault="000F5F2E" w:rsidP="000F5F2E">
      <w:r>
        <w:t xml:space="preserve">      </w:t>
      </w:r>
    </w:p>
    <w:p w:rsidR="00785B48" w:rsidRDefault="008673D2" w:rsidP="00785B48">
      <w:pPr>
        <w:rPr>
          <w:sz w:val="2"/>
          <w:szCs w:val="2"/>
        </w:rPr>
      </w:pPr>
      <w:r w:rsidRPr="00083BC6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0B819F67" wp14:editId="06CCE692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1F0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957F66" w:rsidRPr="00697564" w:rsidRDefault="00957F66" w:rsidP="00957F66">
      <w:pPr>
        <w:autoSpaceDE w:val="0"/>
        <w:autoSpaceDN w:val="0"/>
        <w:adjustRightInd w:val="0"/>
        <w:ind w:left="75" w:right="75"/>
        <w:rPr>
          <w:rFonts w:eastAsiaTheme="minorHAnsi"/>
          <w:b/>
          <w:color w:val="000000"/>
          <w:sz w:val="18"/>
          <w:szCs w:val="18"/>
          <w:lang w:val="x-none" w:eastAsia="en-US"/>
        </w:rPr>
      </w:pPr>
      <w:r w:rsidRPr="00697564">
        <w:rPr>
          <w:rFonts w:eastAsiaTheme="minorHAnsi"/>
          <w:b/>
          <w:color w:val="000000"/>
          <w:sz w:val="18"/>
          <w:szCs w:val="18"/>
          <w:lang w:val="x-none" w:eastAsia="en-US"/>
        </w:rPr>
        <w:t>Контакты для СМИ:</w:t>
      </w:r>
    </w:p>
    <w:p w:rsidR="00957F66" w:rsidRPr="00BE736A" w:rsidRDefault="00957F66" w:rsidP="00957F66">
      <w:pPr>
        <w:autoSpaceDE w:val="0"/>
        <w:autoSpaceDN w:val="0"/>
        <w:adjustRightInd w:val="0"/>
        <w:ind w:left="75" w:right="75"/>
        <w:rPr>
          <w:rFonts w:eastAsiaTheme="minorHAnsi"/>
          <w:color w:val="000000"/>
          <w:sz w:val="18"/>
          <w:szCs w:val="18"/>
          <w:lang w:val="x-none" w:eastAsia="en-US"/>
        </w:rPr>
      </w:pP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Пресс-служба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 xml:space="preserve">Управления </w:t>
      </w:r>
      <w:proofErr w:type="spellStart"/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Росреестра</w:t>
      </w:r>
      <w:proofErr w:type="spellEnd"/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 xml:space="preserve"> по Мурманской области</w:t>
      </w:r>
    </w:p>
    <w:p w:rsidR="00957F66" w:rsidRPr="00BE736A" w:rsidRDefault="00957F66" w:rsidP="00957F66">
      <w:pPr>
        <w:autoSpaceDE w:val="0"/>
        <w:autoSpaceDN w:val="0"/>
        <w:adjustRightInd w:val="0"/>
        <w:ind w:left="75" w:right="75"/>
        <w:rPr>
          <w:rFonts w:eastAsiaTheme="minorHAnsi"/>
          <w:color w:val="000000"/>
          <w:sz w:val="18"/>
          <w:szCs w:val="18"/>
          <w:lang w:val="x-none" w:eastAsia="en-US"/>
        </w:rPr>
      </w:pP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8 (8152) 442878, е-</w:t>
      </w:r>
      <w:proofErr w:type="spellStart"/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mail</w:t>
      </w:r>
      <w:proofErr w:type="spellEnd"/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: 51_upr@rosreestr.ru</w:t>
      </w:r>
    </w:p>
    <w:p w:rsidR="00957F66" w:rsidRPr="00BE736A" w:rsidRDefault="00957F66" w:rsidP="00957F66">
      <w:pPr>
        <w:rPr>
          <w:sz w:val="20"/>
          <w:szCs w:val="20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 xml:space="preserve">183025,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г. </w:t>
      </w:r>
      <w:r w:rsidRPr="00BE736A">
        <w:rPr>
          <w:rFonts w:eastAsiaTheme="minorHAnsi"/>
          <w:color w:val="000000"/>
          <w:sz w:val="18"/>
          <w:szCs w:val="18"/>
          <w:lang w:val="x-none" w:eastAsia="en-US"/>
        </w:rPr>
        <w:t>Мурманск, ул. Полярные Зори, 22</w:t>
      </w:r>
    </w:p>
    <w:p w:rsidR="004C5E3B" w:rsidRDefault="004C5E3B" w:rsidP="005C349B"/>
    <w:sectPr w:rsidR="004C5E3B" w:rsidSect="007D31F8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80" w:rsidRDefault="00367A80" w:rsidP="007E44EB">
      <w:r>
        <w:separator/>
      </w:r>
    </w:p>
  </w:endnote>
  <w:endnote w:type="continuationSeparator" w:id="0">
    <w:p w:rsidR="00367A80" w:rsidRDefault="00367A8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80" w:rsidRDefault="00367A80" w:rsidP="007E44EB">
      <w:r>
        <w:separator/>
      </w:r>
    </w:p>
  </w:footnote>
  <w:footnote w:type="continuationSeparator" w:id="0">
    <w:p w:rsidR="00367A80" w:rsidRDefault="00367A8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4E14C7" w:rsidRDefault="004E14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4C7" w:rsidRDefault="004E14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71DD"/>
    <w:multiLevelType w:val="hybridMultilevel"/>
    <w:tmpl w:val="B7DCF028"/>
    <w:lvl w:ilvl="0" w:tplc="7E7E27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9E6680"/>
    <w:multiLevelType w:val="multilevel"/>
    <w:tmpl w:val="308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72332"/>
    <w:multiLevelType w:val="multilevel"/>
    <w:tmpl w:val="C31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612E"/>
    <w:rsid w:val="0002107C"/>
    <w:rsid w:val="00033813"/>
    <w:rsid w:val="000362B4"/>
    <w:rsid w:val="00043E12"/>
    <w:rsid w:val="00056F02"/>
    <w:rsid w:val="00060692"/>
    <w:rsid w:val="00066E27"/>
    <w:rsid w:val="0007487D"/>
    <w:rsid w:val="00083BC6"/>
    <w:rsid w:val="00086270"/>
    <w:rsid w:val="000925D7"/>
    <w:rsid w:val="00093205"/>
    <w:rsid w:val="000A4A87"/>
    <w:rsid w:val="000B0FA9"/>
    <w:rsid w:val="000B3358"/>
    <w:rsid w:val="000B6584"/>
    <w:rsid w:val="000C15A8"/>
    <w:rsid w:val="000C2D12"/>
    <w:rsid w:val="000D31B3"/>
    <w:rsid w:val="000D6C86"/>
    <w:rsid w:val="000E0213"/>
    <w:rsid w:val="000F147F"/>
    <w:rsid w:val="000F4159"/>
    <w:rsid w:val="000F5F2E"/>
    <w:rsid w:val="001005C8"/>
    <w:rsid w:val="00123B42"/>
    <w:rsid w:val="0016164A"/>
    <w:rsid w:val="001622F0"/>
    <w:rsid w:val="00162EA8"/>
    <w:rsid w:val="00165032"/>
    <w:rsid w:val="001877C5"/>
    <w:rsid w:val="001915C2"/>
    <w:rsid w:val="001A6068"/>
    <w:rsid w:val="001B0191"/>
    <w:rsid w:val="001C4E68"/>
    <w:rsid w:val="001C6BDB"/>
    <w:rsid w:val="001E0876"/>
    <w:rsid w:val="001E4926"/>
    <w:rsid w:val="001E61FD"/>
    <w:rsid w:val="001F0420"/>
    <w:rsid w:val="001F1053"/>
    <w:rsid w:val="001F24CA"/>
    <w:rsid w:val="001F77FD"/>
    <w:rsid w:val="002003D4"/>
    <w:rsid w:val="00200F8B"/>
    <w:rsid w:val="00201924"/>
    <w:rsid w:val="0021279A"/>
    <w:rsid w:val="00215A75"/>
    <w:rsid w:val="00221C0C"/>
    <w:rsid w:val="00234098"/>
    <w:rsid w:val="00234262"/>
    <w:rsid w:val="00247B2D"/>
    <w:rsid w:val="0025107A"/>
    <w:rsid w:val="00251CFB"/>
    <w:rsid w:val="00264201"/>
    <w:rsid w:val="00264F65"/>
    <w:rsid w:val="002669D5"/>
    <w:rsid w:val="002705C6"/>
    <w:rsid w:val="0028553B"/>
    <w:rsid w:val="00287300"/>
    <w:rsid w:val="00293123"/>
    <w:rsid w:val="002956A1"/>
    <w:rsid w:val="00296CCE"/>
    <w:rsid w:val="002A2F59"/>
    <w:rsid w:val="002B0CD6"/>
    <w:rsid w:val="002D09E7"/>
    <w:rsid w:val="002D1750"/>
    <w:rsid w:val="002D598F"/>
    <w:rsid w:val="002D7303"/>
    <w:rsid w:val="002E3100"/>
    <w:rsid w:val="002E5175"/>
    <w:rsid w:val="002F62B1"/>
    <w:rsid w:val="003008FE"/>
    <w:rsid w:val="00317221"/>
    <w:rsid w:val="00321ACC"/>
    <w:rsid w:val="00324E57"/>
    <w:rsid w:val="00342F05"/>
    <w:rsid w:val="003436B0"/>
    <w:rsid w:val="0035412A"/>
    <w:rsid w:val="00354D00"/>
    <w:rsid w:val="00356075"/>
    <w:rsid w:val="00357E10"/>
    <w:rsid w:val="00362D03"/>
    <w:rsid w:val="00367A80"/>
    <w:rsid w:val="00367FAF"/>
    <w:rsid w:val="00370190"/>
    <w:rsid w:val="00374CD5"/>
    <w:rsid w:val="0037753F"/>
    <w:rsid w:val="00390149"/>
    <w:rsid w:val="00390213"/>
    <w:rsid w:val="003A5B45"/>
    <w:rsid w:val="003A7F9A"/>
    <w:rsid w:val="003B579F"/>
    <w:rsid w:val="003B57CB"/>
    <w:rsid w:val="003C5F07"/>
    <w:rsid w:val="003D420F"/>
    <w:rsid w:val="003D4953"/>
    <w:rsid w:val="003D5411"/>
    <w:rsid w:val="003D6526"/>
    <w:rsid w:val="003D7187"/>
    <w:rsid w:val="003E7277"/>
    <w:rsid w:val="003F2978"/>
    <w:rsid w:val="003F5FED"/>
    <w:rsid w:val="003F701D"/>
    <w:rsid w:val="00402ADB"/>
    <w:rsid w:val="00411A61"/>
    <w:rsid w:val="00413306"/>
    <w:rsid w:val="00413583"/>
    <w:rsid w:val="00413DB4"/>
    <w:rsid w:val="00414FB2"/>
    <w:rsid w:val="004173EE"/>
    <w:rsid w:val="00425585"/>
    <w:rsid w:val="004368D5"/>
    <w:rsid w:val="00440672"/>
    <w:rsid w:val="00445F1A"/>
    <w:rsid w:val="00452780"/>
    <w:rsid w:val="0045667B"/>
    <w:rsid w:val="00477F18"/>
    <w:rsid w:val="004842D2"/>
    <w:rsid w:val="004A452B"/>
    <w:rsid w:val="004B1062"/>
    <w:rsid w:val="004B69EE"/>
    <w:rsid w:val="004B6D57"/>
    <w:rsid w:val="004C5E3B"/>
    <w:rsid w:val="004D3301"/>
    <w:rsid w:val="004E14C7"/>
    <w:rsid w:val="004E715B"/>
    <w:rsid w:val="004E7C60"/>
    <w:rsid w:val="004F4726"/>
    <w:rsid w:val="004F6E3F"/>
    <w:rsid w:val="00522C45"/>
    <w:rsid w:val="00533DEF"/>
    <w:rsid w:val="005341FF"/>
    <w:rsid w:val="00534D5A"/>
    <w:rsid w:val="00535293"/>
    <w:rsid w:val="00543FE8"/>
    <w:rsid w:val="00546983"/>
    <w:rsid w:val="0055151A"/>
    <w:rsid w:val="00561315"/>
    <w:rsid w:val="00582563"/>
    <w:rsid w:val="005A05E6"/>
    <w:rsid w:val="005A59AC"/>
    <w:rsid w:val="005B2182"/>
    <w:rsid w:val="005B2281"/>
    <w:rsid w:val="005B270F"/>
    <w:rsid w:val="005B5DEE"/>
    <w:rsid w:val="005C349B"/>
    <w:rsid w:val="005D2944"/>
    <w:rsid w:val="005D7F10"/>
    <w:rsid w:val="005E4094"/>
    <w:rsid w:val="005F7E09"/>
    <w:rsid w:val="00606C0A"/>
    <w:rsid w:val="006102A9"/>
    <w:rsid w:val="0061193A"/>
    <w:rsid w:val="00612675"/>
    <w:rsid w:val="006170AB"/>
    <w:rsid w:val="00625E11"/>
    <w:rsid w:val="00627E54"/>
    <w:rsid w:val="006344CF"/>
    <w:rsid w:val="00634D9A"/>
    <w:rsid w:val="00635A9C"/>
    <w:rsid w:val="006448CD"/>
    <w:rsid w:val="006456FA"/>
    <w:rsid w:val="00654C27"/>
    <w:rsid w:val="00657F13"/>
    <w:rsid w:val="00662F9C"/>
    <w:rsid w:val="0067198A"/>
    <w:rsid w:val="0067606E"/>
    <w:rsid w:val="00680FA8"/>
    <w:rsid w:val="00684ED6"/>
    <w:rsid w:val="006A3C1D"/>
    <w:rsid w:val="006B081F"/>
    <w:rsid w:val="006B1345"/>
    <w:rsid w:val="006B5030"/>
    <w:rsid w:val="006C0382"/>
    <w:rsid w:val="006D01C9"/>
    <w:rsid w:val="006E1578"/>
    <w:rsid w:val="006E1C5B"/>
    <w:rsid w:val="007004CD"/>
    <w:rsid w:val="0070111B"/>
    <w:rsid w:val="00710E08"/>
    <w:rsid w:val="007160DC"/>
    <w:rsid w:val="00726519"/>
    <w:rsid w:val="0073103E"/>
    <w:rsid w:val="00734566"/>
    <w:rsid w:val="007446FA"/>
    <w:rsid w:val="007504AC"/>
    <w:rsid w:val="00751CC9"/>
    <w:rsid w:val="007541D0"/>
    <w:rsid w:val="00755686"/>
    <w:rsid w:val="00756EEC"/>
    <w:rsid w:val="00761E00"/>
    <w:rsid w:val="007776B0"/>
    <w:rsid w:val="00780B2F"/>
    <w:rsid w:val="007853B3"/>
    <w:rsid w:val="00785B48"/>
    <w:rsid w:val="00791929"/>
    <w:rsid w:val="00794AA3"/>
    <w:rsid w:val="007A0E27"/>
    <w:rsid w:val="007A4A66"/>
    <w:rsid w:val="007A656B"/>
    <w:rsid w:val="007A741B"/>
    <w:rsid w:val="007B13BE"/>
    <w:rsid w:val="007B54EE"/>
    <w:rsid w:val="007B5F9D"/>
    <w:rsid w:val="007B7E6C"/>
    <w:rsid w:val="007C2560"/>
    <w:rsid w:val="007D31F8"/>
    <w:rsid w:val="007D763A"/>
    <w:rsid w:val="007E44EB"/>
    <w:rsid w:val="007E5FE1"/>
    <w:rsid w:val="007E740C"/>
    <w:rsid w:val="007F1FD4"/>
    <w:rsid w:val="0080099E"/>
    <w:rsid w:val="00801071"/>
    <w:rsid w:val="00801F9D"/>
    <w:rsid w:val="00811CA9"/>
    <w:rsid w:val="00820878"/>
    <w:rsid w:val="00821804"/>
    <w:rsid w:val="00823F58"/>
    <w:rsid w:val="008244F9"/>
    <w:rsid w:val="00827B3C"/>
    <w:rsid w:val="0083156A"/>
    <w:rsid w:val="008439A5"/>
    <w:rsid w:val="00847750"/>
    <w:rsid w:val="00856B7F"/>
    <w:rsid w:val="008673D2"/>
    <w:rsid w:val="00870942"/>
    <w:rsid w:val="008719A6"/>
    <w:rsid w:val="00876884"/>
    <w:rsid w:val="00877F3E"/>
    <w:rsid w:val="00881351"/>
    <w:rsid w:val="00891178"/>
    <w:rsid w:val="008945DF"/>
    <w:rsid w:val="00895185"/>
    <w:rsid w:val="00896FE1"/>
    <w:rsid w:val="008A1651"/>
    <w:rsid w:val="008A1981"/>
    <w:rsid w:val="008A571E"/>
    <w:rsid w:val="008B3A3F"/>
    <w:rsid w:val="008B3E7A"/>
    <w:rsid w:val="008B4F56"/>
    <w:rsid w:val="008B74BE"/>
    <w:rsid w:val="008C2004"/>
    <w:rsid w:val="008C5177"/>
    <w:rsid w:val="008D2B8D"/>
    <w:rsid w:val="008D4618"/>
    <w:rsid w:val="008D5561"/>
    <w:rsid w:val="008E3D46"/>
    <w:rsid w:val="008F3229"/>
    <w:rsid w:val="009043EA"/>
    <w:rsid w:val="0091009D"/>
    <w:rsid w:val="009107D2"/>
    <w:rsid w:val="00916E4F"/>
    <w:rsid w:val="00933C6B"/>
    <w:rsid w:val="009343B5"/>
    <w:rsid w:val="00943BF3"/>
    <w:rsid w:val="00950C1A"/>
    <w:rsid w:val="00957F66"/>
    <w:rsid w:val="00964DD5"/>
    <w:rsid w:val="0097018C"/>
    <w:rsid w:val="00973FED"/>
    <w:rsid w:val="00980C76"/>
    <w:rsid w:val="00981A00"/>
    <w:rsid w:val="00995D61"/>
    <w:rsid w:val="00996469"/>
    <w:rsid w:val="009A1CCD"/>
    <w:rsid w:val="009B788A"/>
    <w:rsid w:val="009B7B45"/>
    <w:rsid w:val="009C1C44"/>
    <w:rsid w:val="009C3CAF"/>
    <w:rsid w:val="009E3818"/>
    <w:rsid w:val="009F4CAA"/>
    <w:rsid w:val="009F543A"/>
    <w:rsid w:val="00A0109D"/>
    <w:rsid w:val="00A11C95"/>
    <w:rsid w:val="00A16E4C"/>
    <w:rsid w:val="00A17D9D"/>
    <w:rsid w:val="00A216F6"/>
    <w:rsid w:val="00A21D2C"/>
    <w:rsid w:val="00A24BE4"/>
    <w:rsid w:val="00A26D9B"/>
    <w:rsid w:val="00A40765"/>
    <w:rsid w:val="00A43071"/>
    <w:rsid w:val="00A53591"/>
    <w:rsid w:val="00A56C5D"/>
    <w:rsid w:val="00A740F5"/>
    <w:rsid w:val="00A82AE9"/>
    <w:rsid w:val="00A8548E"/>
    <w:rsid w:val="00A91620"/>
    <w:rsid w:val="00A9220E"/>
    <w:rsid w:val="00A93BB2"/>
    <w:rsid w:val="00AA3926"/>
    <w:rsid w:val="00AB3A7A"/>
    <w:rsid w:val="00AB528A"/>
    <w:rsid w:val="00AC03C2"/>
    <w:rsid w:val="00AC1576"/>
    <w:rsid w:val="00AC3D85"/>
    <w:rsid w:val="00AD34B4"/>
    <w:rsid w:val="00AD375C"/>
    <w:rsid w:val="00AD5E46"/>
    <w:rsid w:val="00AE1E90"/>
    <w:rsid w:val="00B012D2"/>
    <w:rsid w:val="00B05B2A"/>
    <w:rsid w:val="00B14290"/>
    <w:rsid w:val="00B142E2"/>
    <w:rsid w:val="00B176E2"/>
    <w:rsid w:val="00B212A7"/>
    <w:rsid w:val="00B21C9A"/>
    <w:rsid w:val="00B264EB"/>
    <w:rsid w:val="00B3065D"/>
    <w:rsid w:val="00B31384"/>
    <w:rsid w:val="00B34133"/>
    <w:rsid w:val="00B42CC6"/>
    <w:rsid w:val="00B4392E"/>
    <w:rsid w:val="00B52000"/>
    <w:rsid w:val="00B54DFD"/>
    <w:rsid w:val="00B6661E"/>
    <w:rsid w:val="00B82D25"/>
    <w:rsid w:val="00B82D2C"/>
    <w:rsid w:val="00B9560A"/>
    <w:rsid w:val="00BA752D"/>
    <w:rsid w:val="00BB4337"/>
    <w:rsid w:val="00BC1EAE"/>
    <w:rsid w:val="00BE1E73"/>
    <w:rsid w:val="00BF5328"/>
    <w:rsid w:val="00BF53DB"/>
    <w:rsid w:val="00BF67BC"/>
    <w:rsid w:val="00C07E98"/>
    <w:rsid w:val="00C16866"/>
    <w:rsid w:val="00C315CC"/>
    <w:rsid w:val="00C408E6"/>
    <w:rsid w:val="00C523BB"/>
    <w:rsid w:val="00C71D86"/>
    <w:rsid w:val="00C83446"/>
    <w:rsid w:val="00C85D10"/>
    <w:rsid w:val="00C86797"/>
    <w:rsid w:val="00C9743E"/>
    <w:rsid w:val="00CA2497"/>
    <w:rsid w:val="00CA3EA3"/>
    <w:rsid w:val="00CA441E"/>
    <w:rsid w:val="00CA5691"/>
    <w:rsid w:val="00CA6EF2"/>
    <w:rsid w:val="00CB0321"/>
    <w:rsid w:val="00CB0DE7"/>
    <w:rsid w:val="00CB65B2"/>
    <w:rsid w:val="00CB6926"/>
    <w:rsid w:val="00CC0660"/>
    <w:rsid w:val="00CD078E"/>
    <w:rsid w:val="00CE1620"/>
    <w:rsid w:val="00CE2A57"/>
    <w:rsid w:val="00CF349B"/>
    <w:rsid w:val="00CF4EF7"/>
    <w:rsid w:val="00CF6CAB"/>
    <w:rsid w:val="00D125BC"/>
    <w:rsid w:val="00D17CF6"/>
    <w:rsid w:val="00D42A2E"/>
    <w:rsid w:val="00D43A64"/>
    <w:rsid w:val="00D43AE8"/>
    <w:rsid w:val="00D468C4"/>
    <w:rsid w:val="00D50AE4"/>
    <w:rsid w:val="00D61759"/>
    <w:rsid w:val="00D621F5"/>
    <w:rsid w:val="00D6341B"/>
    <w:rsid w:val="00D65A64"/>
    <w:rsid w:val="00D66AE3"/>
    <w:rsid w:val="00D763CA"/>
    <w:rsid w:val="00D90589"/>
    <w:rsid w:val="00D91EDF"/>
    <w:rsid w:val="00D93AC3"/>
    <w:rsid w:val="00D96025"/>
    <w:rsid w:val="00DC49A1"/>
    <w:rsid w:val="00DF644A"/>
    <w:rsid w:val="00E04E79"/>
    <w:rsid w:val="00E11151"/>
    <w:rsid w:val="00E12B6D"/>
    <w:rsid w:val="00E16C37"/>
    <w:rsid w:val="00E231B9"/>
    <w:rsid w:val="00E25617"/>
    <w:rsid w:val="00E54EF6"/>
    <w:rsid w:val="00E5677F"/>
    <w:rsid w:val="00E74087"/>
    <w:rsid w:val="00E74220"/>
    <w:rsid w:val="00E75006"/>
    <w:rsid w:val="00E85C57"/>
    <w:rsid w:val="00E9366C"/>
    <w:rsid w:val="00E976C0"/>
    <w:rsid w:val="00EA5830"/>
    <w:rsid w:val="00EA66B6"/>
    <w:rsid w:val="00EB2C9E"/>
    <w:rsid w:val="00EB67B3"/>
    <w:rsid w:val="00EE42E6"/>
    <w:rsid w:val="00F254CE"/>
    <w:rsid w:val="00F317C6"/>
    <w:rsid w:val="00F42CB7"/>
    <w:rsid w:val="00F44BAF"/>
    <w:rsid w:val="00F5511A"/>
    <w:rsid w:val="00F76DFD"/>
    <w:rsid w:val="00F8441C"/>
    <w:rsid w:val="00F95CFB"/>
    <w:rsid w:val="00FA3DAF"/>
    <w:rsid w:val="00FB1F60"/>
    <w:rsid w:val="00FC0FA3"/>
    <w:rsid w:val="00FC3659"/>
    <w:rsid w:val="00FC3C49"/>
    <w:rsid w:val="00FD5A59"/>
    <w:rsid w:val="00FD6DD7"/>
    <w:rsid w:val="00FD6F2F"/>
    <w:rsid w:val="00FE07BE"/>
    <w:rsid w:val="00FE0C54"/>
    <w:rsid w:val="00FE15A0"/>
    <w:rsid w:val="00FE3187"/>
    <w:rsid w:val="00FE6594"/>
    <w:rsid w:val="00FF09EE"/>
    <w:rsid w:val="00FF14CB"/>
    <w:rsid w:val="00FF1BD6"/>
    <w:rsid w:val="00FF1C80"/>
    <w:rsid w:val="00FF3D5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29FD3546BD17822E4A88AB2F602C4D24B5971A8DE4B229DC985F4DA2093D84F8CA6DDAAA975D2BE1CEBC3A43C0B79CE68828E4B147A794e1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D5BA-BD8E-4F30-9167-25EC9DB2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2021-12-06T09:44:00Z</cp:lastPrinted>
  <dcterms:created xsi:type="dcterms:W3CDTF">2021-12-07T14:18:00Z</dcterms:created>
  <dcterms:modified xsi:type="dcterms:W3CDTF">2021-12-07T14:18:00Z</dcterms:modified>
</cp:coreProperties>
</file>