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B5500E">
        <w:rPr>
          <w:b/>
          <w:sz w:val="26"/>
          <w:szCs w:val="26"/>
        </w:rPr>
        <w:t>01</w:t>
      </w:r>
      <w:r>
        <w:rPr>
          <w:b/>
          <w:sz w:val="26"/>
          <w:szCs w:val="26"/>
        </w:rPr>
        <w:t>.</w:t>
      </w:r>
      <w:r w:rsidR="003E666A">
        <w:rPr>
          <w:b/>
          <w:sz w:val="26"/>
          <w:szCs w:val="26"/>
        </w:rPr>
        <w:t>0</w:t>
      </w:r>
      <w:r w:rsidR="00B5500E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.201</w:t>
      </w:r>
      <w:r w:rsidR="003E666A">
        <w:rPr>
          <w:b/>
          <w:sz w:val="26"/>
          <w:szCs w:val="26"/>
        </w:rPr>
        <w:t>8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FF3F6D" w:rsidRDefault="002A0D3D" w:rsidP="002268B0">
      <w:pPr>
        <w:jc w:val="center"/>
        <w:rPr>
          <w:b/>
          <w:szCs w:val="22"/>
        </w:rPr>
      </w:pPr>
      <w:r w:rsidRPr="002A0D3D">
        <w:rPr>
          <w:b/>
          <w:szCs w:val="22"/>
        </w:rPr>
        <w:t>О</w:t>
      </w:r>
      <w:r w:rsidR="002268B0">
        <w:rPr>
          <w:b/>
          <w:szCs w:val="22"/>
        </w:rPr>
        <w:t xml:space="preserve">б итогах учетно-регистрационной деятельности Кандалакшского межмуниципального отдела Управления </w:t>
      </w:r>
      <w:proofErr w:type="spellStart"/>
      <w:r w:rsidR="002268B0">
        <w:rPr>
          <w:b/>
          <w:szCs w:val="22"/>
        </w:rPr>
        <w:t>Росреестра</w:t>
      </w:r>
      <w:proofErr w:type="spellEnd"/>
      <w:r w:rsidR="002268B0">
        <w:rPr>
          <w:b/>
          <w:szCs w:val="22"/>
        </w:rPr>
        <w:t xml:space="preserve"> за 2017 год</w:t>
      </w:r>
    </w:p>
    <w:p w:rsidR="003E666A" w:rsidRPr="00FF3F6D" w:rsidRDefault="003E666A" w:rsidP="00082159">
      <w:pPr>
        <w:jc w:val="both"/>
        <w:rPr>
          <w:sz w:val="28"/>
          <w:szCs w:val="28"/>
        </w:rPr>
      </w:pPr>
    </w:p>
    <w:p w:rsidR="009C1DE2" w:rsidRDefault="00FF3F6D" w:rsidP="009C1DE2">
      <w:pPr>
        <w:ind w:firstLine="567"/>
        <w:jc w:val="both"/>
      </w:pPr>
      <w:r>
        <w:rPr>
          <w:sz w:val="28"/>
          <w:szCs w:val="28"/>
        </w:rPr>
        <w:t xml:space="preserve">     </w:t>
      </w:r>
      <w:r w:rsidR="009C1DE2" w:rsidRPr="00E2052C">
        <w:t xml:space="preserve">В </w:t>
      </w:r>
      <w:r w:rsidR="009C1DE2">
        <w:t>2017 году</w:t>
      </w:r>
      <w:r w:rsidR="009C1DE2" w:rsidRPr="00E2052C">
        <w:t xml:space="preserve"> деятельность Кандалакшского</w:t>
      </w:r>
      <w:r w:rsidR="009C1DE2">
        <w:t xml:space="preserve"> межмуниципального</w:t>
      </w:r>
      <w:r w:rsidR="009C1DE2" w:rsidRPr="00E2052C">
        <w:t xml:space="preserve"> отдела</w:t>
      </w:r>
      <w:r w:rsidR="009C1DE2">
        <w:t xml:space="preserve"> </w:t>
      </w:r>
      <w:r w:rsidR="009C1DE2" w:rsidRPr="00E2052C">
        <w:t xml:space="preserve">по государственной регистрации прав </w:t>
      </w:r>
      <w:r w:rsidR="009C1DE2">
        <w:t xml:space="preserve"> и по государственному кадастровому учету</w:t>
      </w:r>
      <w:r w:rsidR="009C1DE2" w:rsidRPr="00E2052C">
        <w:t xml:space="preserve"> осуществляла</w:t>
      </w:r>
      <w:r w:rsidR="009C1DE2">
        <w:t>сь в целом в условиях высокой</w:t>
      </w:r>
      <w:r w:rsidR="009C1DE2" w:rsidRPr="00E2052C">
        <w:t xml:space="preserve"> нагрузки.</w:t>
      </w:r>
      <w:r w:rsidR="009C1DE2">
        <w:t xml:space="preserve"> </w:t>
      </w:r>
      <w:r w:rsidR="009C1DE2" w:rsidRPr="00E2052C">
        <w:t>По результатам правовой экспертизы документов и проверок законности сделок в</w:t>
      </w:r>
      <w:r w:rsidR="009C1DE2">
        <w:t xml:space="preserve"> 2017 года</w:t>
      </w:r>
      <w:r w:rsidR="009C1DE2" w:rsidRPr="00E2052C">
        <w:t xml:space="preserve"> совершено</w:t>
      </w:r>
      <w:r w:rsidR="009C1DE2">
        <w:t xml:space="preserve"> </w:t>
      </w:r>
      <w:r w:rsidR="009C1DE2" w:rsidRPr="002F13BE">
        <w:rPr>
          <w:color w:val="000000" w:themeColor="text1"/>
        </w:rPr>
        <w:t>11825</w:t>
      </w:r>
      <w:r w:rsidR="009C1DE2">
        <w:rPr>
          <w:color w:val="000000" w:themeColor="text1"/>
        </w:rPr>
        <w:t xml:space="preserve"> </w:t>
      </w:r>
      <w:r w:rsidR="009C1DE2" w:rsidRPr="00E2052C">
        <w:t xml:space="preserve">регистрационных действий, </w:t>
      </w:r>
      <w:r w:rsidR="009C1DE2">
        <w:t xml:space="preserve">что превышает показатель 2016 года на </w:t>
      </w:r>
      <w:r w:rsidR="009C1DE2" w:rsidRPr="00E2052C">
        <w:t xml:space="preserve"> </w:t>
      </w:r>
      <w:r w:rsidR="009C1DE2">
        <w:t xml:space="preserve"> </w:t>
      </w:r>
      <w:r w:rsidR="009C1DE2" w:rsidRPr="002F13BE">
        <w:t>25</w:t>
      </w:r>
      <w:r w:rsidR="009C1DE2">
        <w:t>%.</w:t>
      </w:r>
      <w:r w:rsidR="000D36D6">
        <w:t xml:space="preserve"> </w:t>
      </w:r>
      <w:r w:rsidR="009C1DE2">
        <w:t xml:space="preserve">В </w:t>
      </w:r>
      <w:r w:rsidR="000D36D6">
        <w:t xml:space="preserve">том числе </w:t>
      </w:r>
      <w:r w:rsidR="009C1DE2">
        <w:t xml:space="preserve"> в рамках реализации целевых показателей «Дорожной карты» </w:t>
      </w:r>
      <w:r w:rsidR="000D36D6">
        <w:t xml:space="preserve">в </w:t>
      </w:r>
      <w:r w:rsidR="009C1DE2">
        <w:t xml:space="preserve">отделе </w:t>
      </w:r>
      <w:r w:rsidR="000D36D6">
        <w:t xml:space="preserve">осуществлялась регистрация прав </w:t>
      </w:r>
      <w:r w:rsidR="009C1DE2">
        <w:t xml:space="preserve">на земельные участки, всего в отчетном периоде зарегистрировано </w:t>
      </w:r>
      <w:r w:rsidR="000D36D6">
        <w:t xml:space="preserve">1249 </w:t>
      </w:r>
      <w:r w:rsidR="009C1DE2">
        <w:t xml:space="preserve">прав </w:t>
      </w:r>
      <w:r w:rsidR="000D36D6">
        <w:t xml:space="preserve">и сделок </w:t>
      </w:r>
      <w:r w:rsidR="009C1DE2">
        <w:t>на земельные участки</w:t>
      </w:r>
      <w:r w:rsidR="000D36D6">
        <w:t>.</w:t>
      </w:r>
    </w:p>
    <w:p w:rsidR="0032769C" w:rsidRDefault="009C1DE2" w:rsidP="00CC6990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>
        <w:t xml:space="preserve">В </w:t>
      </w:r>
      <w:r w:rsidR="005D2CCA">
        <w:t xml:space="preserve">2017 году </w:t>
      </w:r>
      <w:r>
        <w:t xml:space="preserve"> государственными регистраторами принято 299</w:t>
      </w:r>
      <w:r w:rsidRPr="008D72C2">
        <w:t>3</w:t>
      </w:r>
      <w:r>
        <w:t xml:space="preserve"> решений в рамках государственного кадастрового учета объектов недвижимости (из них положительных решений принято – </w:t>
      </w:r>
      <w:r w:rsidRPr="008D72C2">
        <w:t>2445</w:t>
      </w:r>
      <w:r>
        <w:t xml:space="preserve">- 82% от общего количества принятых решений, отрицательных решений – </w:t>
      </w:r>
      <w:r w:rsidRPr="008D72C2">
        <w:t>140</w:t>
      </w:r>
      <w:r>
        <w:t xml:space="preserve"> (4,7%)</w:t>
      </w:r>
      <w:r w:rsidR="005D2CCA">
        <w:t>.</w:t>
      </w:r>
      <w:proofErr w:type="gramEnd"/>
      <w:r w:rsidR="00810F9A">
        <w:t xml:space="preserve"> </w:t>
      </w:r>
      <w:proofErr w:type="gramStart"/>
      <w:r w:rsidR="00810F9A">
        <w:t>Проведя анализ причин приостановлений и отказов, можно сказать, что основной причиной, послужившей принятию решения о приостановлении и отказе является непредставление документов, необходимых</w:t>
      </w:r>
      <w:r w:rsidR="00810F9A" w:rsidRPr="00792DA2">
        <w:t xml:space="preserve"> для осуществления государственного кадастрового учета и (или) государственной регистрации прав</w:t>
      </w:r>
      <w:r w:rsidR="00810F9A">
        <w:t>, а также несоответствие</w:t>
      </w:r>
      <w:r w:rsidR="00810F9A" w:rsidRPr="00792DA2">
        <w:t xml:space="preserve"> требованиям законодательства Российской Федерации  </w:t>
      </w:r>
      <w:r w:rsidR="00810F9A">
        <w:t>формы и (или) содержания</w:t>
      </w:r>
      <w:r w:rsidR="00810F9A" w:rsidRPr="00792DA2">
        <w:t xml:space="preserve"> документа, представленного для осуществления государственного кадастрового учета и (или) государственной регистрации</w:t>
      </w:r>
      <w:r w:rsidR="00810F9A">
        <w:t>.</w:t>
      </w:r>
      <w:proofErr w:type="gramEnd"/>
      <w:r w:rsidR="00810F9A">
        <w:t xml:space="preserve"> Чаще всего </w:t>
      </w:r>
      <w:r w:rsidR="00810F9A" w:rsidRPr="00B2297A">
        <w:rPr>
          <w:bCs/>
        </w:rPr>
        <w:t>не</w:t>
      </w:r>
      <w:r w:rsidR="00810F9A">
        <w:rPr>
          <w:bCs/>
        </w:rPr>
        <w:t xml:space="preserve"> </w:t>
      </w:r>
      <w:r w:rsidR="00810F9A" w:rsidRPr="00B2297A">
        <w:rPr>
          <w:bCs/>
        </w:rPr>
        <w:t>соответствует требованиям</w:t>
      </w:r>
      <w:r w:rsidR="00810F9A">
        <w:rPr>
          <w:bCs/>
        </w:rPr>
        <w:t xml:space="preserve"> </w:t>
      </w:r>
      <w:proofErr w:type="gramStart"/>
      <w:r w:rsidR="00810F9A">
        <w:rPr>
          <w:bCs/>
        </w:rPr>
        <w:t>законодательства</w:t>
      </w:r>
      <w:proofErr w:type="gramEnd"/>
      <w:r w:rsidR="00810F9A">
        <w:rPr>
          <w:bCs/>
        </w:rPr>
        <w:t xml:space="preserve"> </w:t>
      </w:r>
      <w:r w:rsidR="00810F9A" w:rsidRPr="00B2297A">
        <w:rPr>
          <w:bCs/>
        </w:rPr>
        <w:t>представленны</w:t>
      </w:r>
      <w:r w:rsidR="00810F9A">
        <w:rPr>
          <w:bCs/>
        </w:rPr>
        <w:t>е</w:t>
      </w:r>
      <w:r w:rsidR="00810F9A" w:rsidRPr="00B2297A">
        <w:rPr>
          <w:bCs/>
        </w:rPr>
        <w:t xml:space="preserve"> технически</w:t>
      </w:r>
      <w:r w:rsidR="00810F9A">
        <w:rPr>
          <w:bCs/>
        </w:rPr>
        <w:t>е или межевые планы объектов недвижимости.</w:t>
      </w:r>
    </w:p>
    <w:p w:rsidR="002E60B2" w:rsidRPr="00FF3F6D" w:rsidRDefault="002E60B2" w:rsidP="00CC699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color w:val="000000"/>
          <w:lang w:eastAsia="sk-SK"/>
        </w:rPr>
        <w:t>С перечнем необходимых для регистрации и кадастрового учета документов, информацией о кадастровых инжене</w:t>
      </w:r>
      <w:bookmarkStart w:id="0" w:name="_GoBack"/>
      <w:bookmarkEnd w:id="0"/>
      <w:r>
        <w:rPr>
          <w:rFonts w:eastAsia="Calibri"/>
          <w:color w:val="000000"/>
          <w:lang w:eastAsia="sk-SK"/>
        </w:rPr>
        <w:t xml:space="preserve">рах можно ознакомиться на </w:t>
      </w:r>
      <w:r>
        <w:rPr>
          <w:rFonts w:eastAsia="Calibri"/>
          <w:color w:val="000000"/>
          <w:lang w:eastAsia="sk-SK"/>
        </w:rPr>
        <w:t xml:space="preserve">официальном сайте </w:t>
      </w:r>
      <w:proofErr w:type="spellStart"/>
      <w:r>
        <w:rPr>
          <w:rFonts w:eastAsia="Calibri"/>
          <w:color w:val="000000"/>
          <w:lang w:eastAsia="sk-SK"/>
        </w:rPr>
        <w:t>Росреестра</w:t>
      </w:r>
      <w:proofErr w:type="spellEnd"/>
      <w:r>
        <w:rPr>
          <w:rFonts w:eastAsia="Calibri"/>
          <w:color w:val="000000"/>
          <w:lang w:eastAsia="sk-SK"/>
        </w:rPr>
        <w:t xml:space="preserve"> </w:t>
      </w:r>
      <w:r>
        <w:rPr>
          <w:sz w:val="28"/>
          <w:szCs w:val="28"/>
        </w:rPr>
        <w:t xml:space="preserve"> </w:t>
      </w:r>
      <w:hyperlink r:id="rId10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rosreestr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123875" w:rsidRPr="00FF3F6D" w:rsidRDefault="00123875" w:rsidP="00123875">
      <w:pPr>
        <w:pStyle w:val="ac"/>
        <w:spacing w:before="120" w:after="120"/>
        <w:ind w:left="0"/>
        <w:contextualSpacing w:val="0"/>
        <w:jc w:val="both"/>
        <w:rPr>
          <w:bCs/>
          <w:color w:val="000000"/>
          <w:sz w:val="28"/>
          <w:szCs w:val="28"/>
        </w:rPr>
      </w:pPr>
      <w:r w:rsidRPr="00FF3F6D">
        <w:rPr>
          <w:bCs/>
          <w:color w:val="000000"/>
          <w:sz w:val="28"/>
          <w:szCs w:val="28"/>
        </w:rPr>
        <w:t xml:space="preserve"> </w:t>
      </w:r>
    </w:p>
    <w:p w:rsidR="00785B48" w:rsidRDefault="002A0D3D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1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2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804" w:rsidRDefault="00A16804" w:rsidP="007E44EB">
      <w:r>
        <w:separator/>
      </w:r>
    </w:p>
  </w:endnote>
  <w:endnote w:type="continuationSeparator" w:id="0">
    <w:p w:rsidR="00A16804" w:rsidRDefault="00A16804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804" w:rsidRDefault="00A16804" w:rsidP="007E44EB">
      <w:r>
        <w:separator/>
      </w:r>
    </w:p>
  </w:footnote>
  <w:footnote w:type="continuationSeparator" w:id="0">
    <w:p w:rsidR="00A16804" w:rsidRDefault="00A16804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A26A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8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82159"/>
    <w:rsid w:val="00086270"/>
    <w:rsid w:val="000C2D12"/>
    <w:rsid w:val="000D36D6"/>
    <w:rsid w:val="000F4159"/>
    <w:rsid w:val="001005C8"/>
    <w:rsid w:val="00102AC6"/>
    <w:rsid w:val="00123875"/>
    <w:rsid w:val="0014749B"/>
    <w:rsid w:val="0016164A"/>
    <w:rsid w:val="00165032"/>
    <w:rsid w:val="001E0876"/>
    <w:rsid w:val="002003D4"/>
    <w:rsid w:val="002268B0"/>
    <w:rsid w:val="00247698"/>
    <w:rsid w:val="002669D5"/>
    <w:rsid w:val="00287300"/>
    <w:rsid w:val="002A0D3D"/>
    <w:rsid w:val="002D7303"/>
    <w:rsid w:val="002E60B2"/>
    <w:rsid w:val="00317221"/>
    <w:rsid w:val="0032769C"/>
    <w:rsid w:val="00330FA1"/>
    <w:rsid w:val="003316EC"/>
    <w:rsid w:val="003320D8"/>
    <w:rsid w:val="003A7F9A"/>
    <w:rsid w:val="003C6F9E"/>
    <w:rsid w:val="003D1CF5"/>
    <w:rsid w:val="003D5411"/>
    <w:rsid w:val="003E666A"/>
    <w:rsid w:val="00413583"/>
    <w:rsid w:val="00413BA0"/>
    <w:rsid w:val="00436EF5"/>
    <w:rsid w:val="004421A3"/>
    <w:rsid w:val="00485BA4"/>
    <w:rsid w:val="004A452B"/>
    <w:rsid w:val="004B69EE"/>
    <w:rsid w:val="004D3DD3"/>
    <w:rsid w:val="004E7C60"/>
    <w:rsid w:val="004F047A"/>
    <w:rsid w:val="00535293"/>
    <w:rsid w:val="0055151A"/>
    <w:rsid w:val="005621FB"/>
    <w:rsid w:val="005B5DEE"/>
    <w:rsid w:val="005D2CCA"/>
    <w:rsid w:val="005D7F10"/>
    <w:rsid w:val="005E4094"/>
    <w:rsid w:val="005F7E09"/>
    <w:rsid w:val="006062EC"/>
    <w:rsid w:val="006250B9"/>
    <w:rsid w:val="00682834"/>
    <w:rsid w:val="006A3EB6"/>
    <w:rsid w:val="006A708E"/>
    <w:rsid w:val="006B5030"/>
    <w:rsid w:val="007160DC"/>
    <w:rsid w:val="00727968"/>
    <w:rsid w:val="00734566"/>
    <w:rsid w:val="007541D0"/>
    <w:rsid w:val="007554DD"/>
    <w:rsid w:val="00780B2F"/>
    <w:rsid w:val="00785B48"/>
    <w:rsid w:val="007B13BE"/>
    <w:rsid w:val="007E44EB"/>
    <w:rsid w:val="007F4B47"/>
    <w:rsid w:val="00801071"/>
    <w:rsid w:val="00810F9A"/>
    <w:rsid w:val="00841A61"/>
    <w:rsid w:val="008719A6"/>
    <w:rsid w:val="00877E7D"/>
    <w:rsid w:val="00887739"/>
    <w:rsid w:val="00891178"/>
    <w:rsid w:val="008B3A3F"/>
    <w:rsid w:val="00911E4D"/>
    <w:rsid w:val="00922A8C"/>
    <w:rsid w:val="009428A4"/>
    <w:rsid w:val="00950C1A"/>
    <w:rsid w:val="00981A00"/>
    <w:rsid w:val="00995D61"/>
    <w:rsid w:val="009C1DE2"/>
    <w:rsid w:val="009C32D6"/>
    <w:rsid w:val="009F4CAA"/>
    <w:rsid w:val="009F4E4E"/>
    <w:rsid w:val="00A0109D"/>
    <w:rsid w:val="00A16804"/>
    <w:rsid w:val="00A17D9D"/>
    <w:rsid w:val="00A25158"/>
    <w:rsid w:val="00A26AB0"/>
    <w:rsid w:val="00A47CA7"/>
    <w:rsid w:val="00AB3A7A"/>
    <w:rsid w:val="00AC03C2"/>
    <w:rsid w:val="00AC3D85"/>
    <w:rsid w:val="00AC4738"/>
    <w:rsid w:val="00AD375C"/>
    <w:rsid w:val="00B3065D"/>
    <w:rsid w:val="00B5500E"/>
    <w:rsid w:val="00B91014"/>
    <w:rsid w:val="00BA5026"/>
    <w:rsid w:val="00BA752D"/>
    <w:rsid w:val="00BE1E73"/>
    <w:rsid w:val="00BE2D7C"/>
    <w:rsid w:val="00BF5328"/>
    <w:rsid w:val="00C16866"/>
    <w:rsid w:val="00C315CC"/>
    <w:rsid w:val="00C97E4A"/>
    <w:rsid w:val="00CA441E"/>
    <w:rsid w:val="00CB65B2"/>
    <w:rsid w:val="00CC6990"/>
    <w:rsid w:val="00CE1620"/>
    <w:rsid w:val="00D2346D"/>
    <w:rsid w:val="00D27105"/>
    <w:rsid w:val="00D50AE4"/>
    <w:rsid w:val="00D86DE2"/>
    <w:rsid w:val="00DF0626"/>
    <w:rsid w:val="00DF1396"/>
    <w:rsid w:val="00E00667"/>
    <w:rsid w:val="00E04E79"/>
    <w:rsid w:val="00E12755"/>
    <w:rsid w:val="00E16C37"/>
    <w:rsid w:val="00E33181"/>
    <w:rsid w:val="00E64F0D"/>
    <w:rsid w:val="00E82D8C"/>
    <w:rsid w:val="00E85C57"/>
    <w:rsid w:val="00EA3BE6"/>
    <w:rsid w:val="00EA6CAE"/>
    <w:rsid w:val="00F15C86"/>
    <w:rsid w:val="00F315F8"/>
    <w:rsid w:val="00F5511A"/>
    <w:rsid w:val="00F73CA7"/>
    <w:rsid w:val="00FA3DAF"/>
    <w:rsid w:val="00FD6F2F"/>
    <w:rsid w:val="00FF09EE"/>
    <w:rsid w:val="00FF3F6D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1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37064-813F-49C5-8290-D2FC0AC6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8</cp:revision>
  <cp:lastPrinted>2018-01-25T11:45:00Z</cp:lastPrinted>
  <dcterms:created xsi:type="dcterms:W3CDTF">2018-01-25T09:24:00Z</dcterms:created>
  <dcterms:modified xsi:type="dcterms:W3CDTF">2018-01-25T11:47:00Z</dcterms:modified>
</cp:coreProperties>
</file>