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C" w:rsidRDefault="00263C6B" w:rsidP="00263C6B">
      <w:pPr>
        <w:tabs>
          <w:tab w:val="center" w:pos="4889"/>
          <w:tab w:val="left" w:pos="836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B296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B296C" w:rsidRDefault="00934BBF" w:rsidP="00D92508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66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.02.2018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№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E6664D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22.12.2017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201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Default="00E6664D" w:rsidP="00E6664D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r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>
        <w:rPr>
          <w:rStyle w:val="FontStyle57"/>
          <w:b/>
          <w:sz w:val="28"/>
          <w:szCs w:val="28"/>
        </w:rPr>
        <w:t>постановляю:</w:t>
      </w: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Default="00E6664D" w:rsidP="001B29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6664D" w:rsidRDefault="001B296C" w:rsidP="00E666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от </w:t>
      </w:r>
      <w:r w:rsidR="00275694">
        <w:rPr>
          <w:rFonts w:ascii="Times New Roman" w:hAnsi="Times New Roman"/>
          <w:sz w:val="28"/>
          <w:szCs w:val="28"/>
          <w:lang w:eastAsia="ru-RU"/>
        </w:rPr>
        <w:t>22.12.2017</w:t>
      </w:r>
      <w:r w:rsidR="00E6664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75694">
        <w:rPr>
          <w:rFonts w:ascii="Times New Roman" w:hAnsi="Times New Roman"/>
          <w:sz w:val="28"/>
          <w:szCs w:val="28"/>
          <w:lang w:eastAsia="ru-RU"/>
        </w:rPr>
        <w:t>83</w:t>
      </w:r>
      <w:r w:rsidR="00E66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1A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1AEF" w:rsidRPr="00741A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  <w:r w:rsidR="00741A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сельское поселение Варзуга  на 201</w:t>
      </w:r>
      <w:r w:rsidR="0027569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2756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756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6664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664D" w:rsidRP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E6664D" w:rsidRDefault="00E6664D" w:rsidP="00E6664D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E6664D" w:rsidRDefault="00E6664D" w:rsidP="00E666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E6664D" w:rsidRDefault="00E6664D" w:rsidP="00E66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E6664D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муниципального образования         </w:t>
      </w:r>
    </w:p>
    <w:p w:rsidR="00E6664D" w:rsidRPr="00E6664D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  Е.Л. </w:t>
      </w:r>
      <w:proofErr w:type="gramStart"/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D85C79" w:rsidRDefault="00D85C79" w:rsidP="00E666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D85C79" w:rsidSect="00D85C79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741AEF" w:rsidRPr="00ED63A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D63A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ED63A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D63A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ED63A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ED63A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D63A7">
        <w:rPr>
          <w:rFonts w:ascii="Times New Roman" w:eastAsia="Times New Roman" w:hAnsi="Times New Roman"/>
          <w:lang w:eastAsia="ru-RU"/>
        </w:rPr>
        <w:t xml:space="preserve"> Варзуга Терского района от  </w:t>
      </w:r>
      <w:r w:rsidR="00D92508">
        <w:rPr>
          <w:rFonts w:ascii="Times New Roman" w:eastAsia="Times New Roman" w:hAnsi="Times New Roman"/>
          <w:lang w:eastAsia="ru-RU"/>
        </w:rPr>
        <w:t>28</w:t>
      </w:r>
      <w:r w:rsidR="00275694" w:rsidRPr="00ED63A7">
        <w:rPr>
          <w:rFonts w:ascii="Times New Roman" w:eastAsia="Times New Roman" w:hAnsi="Times New Roman"/>
          <w:lang w:eastAsia="ru-RU"/>
        </w:rPr>
        <w:t>.02.2018</w:t>
      </w:r>
      <w:r w:rsidRPr="00ED63A7">
        <w:rPr>
          <w:rFonts w:ascii="Times New Roman" w:eastAsia="Times New Roman" w:hAnsi="Times New Roman"/>
          <w:lang w:eastAsia="ru-RU"/>
        </w:rPr>
        <w:t xml:space="preserve"> г. № </w:t>
      </w:r>
      <w:r w:rsidR="00D92508">
        <w:rPr>
          <w:rFonts w:ascii="Times New Roman" w:eastAsia="Times New Roman" w:hAnsi="Times New Roman"/>
          <w:lang w:eastAsia="ru-RU"/>
        </w:rPr>
        <w:t>8</w:t>
      </w:r>
    </w:p>
    <w:p w:rsidR="00741AEF" w:rsidRPr="00741AEF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741AEF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3B6A35" w:rsidRDefault="00337F05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сельское поселение Варзуга  на 201</w:t>
      </w:r>
      <w:r w:rsidR="0027569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201</w:t>
      </w:r>
      <w:r w:rsidR="0027569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27569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:rsidR="00741AEF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741AEF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4079" w:type="dxa"/>
        <w:tblInd w:w="-32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"/>
        <w:gridCol w:w="3"/>
        <w:gridCol w:w="959"/>
        <w:gridCol w:w="1835"/>
        <w:gridCol w:w="248"/>
        <w:gridCol w:w="78"/>
        <w:gridCol w:w="106"/>
        <w:gridCol w:w="1312"/>
        <w:gridCol w:w="281"/>
        <w:gridCol w:w="3"/>
        <w:gridCol w:w="787"/>
        <w:gridCol w:w="346"/>
        <w:gridCol w:w="1919"/>
        <w:gridCol w:w="402"/>
        <w:gridCol w:w="409"/>
        <w:gridCol w:w="425"/>
        <w:gridCol w:w="92"/>
        <w:gridCol w:w="66"/>
        <w:gridCol w:w="802"/>
        <w:gridCol w:w="276"/>
        <w:gridCol w:w="1754"/>
        <w:gridCol w:w="234"/>
        <w:gridCol w:w="2"/>
        <w:gridCol w:w="308"/>
        <w:gridCol w:w="78"/>
        <w:gridCol w:w="271"/>
        <w:gridCol w:w="924"/>
        <w:gridCol w:w="137"/>
        <w:gridCol w:w="236"/>
        <w:gridCol w:w="333"/>
        <w:gridCol w:w="452"/>
        <w:gridCol w:w="413"/>
        <w:gridCol w:w="432"/>
        <w:gridCol w:w="95"/>
        <w:gridCol w:w="317"/>
        <w:gridCol w:w="273"/>
        <w:gridCol w:w="81"/>
        <w:gridCol w:w="238"/>
        <w:gridCol w:w="272"/>
        <w:gridCol w:w="95"/>
        <w:gridCol w:w="236"/>
        <w:gridCol w:w="189"/>
        <w:gridCol w:w="80"/>
        <w:gridCol w:w="146"/>
        <w:gridCol w:w="80"/>
        <w:gridCol w:w="80"/>
        <w:gridCol w:w="370"/>
        <w:gridCol w:w="26"/>
        <w:gridCol w:w="80"/>
        <w:gridCol w:w="61"/>
        <w:gridCol w:w="19"/>
        <w:gridCol w:w="50"/>
        <w:gridCol w:w="11"/>
        <w:gridCol w:w="19"/>
        <w:gridCol w:w="26"/>
        <w:gridCol w:w="6"/>
        <w:gridCol w:w="29"/>
        <w:gridCol w:w="19"/>
        <w:gridCol w:w="32"/>
        <w:gridCol w:w="29"/>
        <w:gridCol w:w="19"/>
        <w:gridCol w:w="32"/>
        <w:gridCol w:w="6"/>
        <w:gridCol w:w="28"/>
        <w:gridCol w:w="57"/>
        <w:gridCol w:w="26"/>
        <w:gridCol w:w="6"/>
        <w:gridCol w:w="19"/>
        <w:gridCol w:w="15"/>
        <w:gridCol w:w="18"/>
        <w:gridCol w:w="14"/>
        <w:gridCol w:w="8"/>
        <w:gridCol w:w="6"/>
        <w:gridCol w:w="19"/>
        <w:gridCol w:w="15"/>
        <w:gridCol w:w="18"/>
        <w:gridCol w:w="47"/>
        <w:gridCol w:w="33"/>
        <w:gridCol w:w="123"/>
        <w:gridCol w:w="65"/>
        <w:gridCol w:w="4548"/>
        <w:gridCol w:w="78"/>
      </w:tblGrid>
      <w:tr w:rsidR="00741AEF" w:rsidTr="004A4422">
        <w:trPr>
          <w:gridBefore w:val="7"/>
          <w:wBefore w:w="3226" w:type="dxa"/>
          <w:trHeight w:val="285"/>
        </w:trPr>
        <w:tc>
          <w:tcPr>
            <w:tcW w:w="133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Финансовое обеспечение выполнения 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wBefore w:w="3226" w:type="dxa"/>
          <w:trHeight w:val="345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wBefore w:w="3226" w:type="dxa"/>
          <w:trHeight w:val="300"/>
        </w:trPr>
        <w:tc>
          <w:tcPr>
            <w:tcW w:w="5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</w:rPr>
              <w:t>Обоснование ресурсного обеспечения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7"/>
          <w:wBefore w:w="3226" w:type="dxa"/>
          <w:wAfter w:w="4912" w:type="dxa"/>
          <w:trHeight w:val="315"/>
        </w:trPr>
        <w:tc>
          <w:tcPr>
            <w:tcW w:w="1543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 xml:space="preserve">Общий объем финансирования мероприятий МЗ составляет </w:t>
            </w:r>
            <w:r w:rsidR="009E6860" w:rsidRPr="00ED63A7">
              <w:rPr>
                <w:rFonts w:ascii="Times New Roman" w:eastAsiaTheme="minorHAnsi" w:hAnsi="Times New Roman"/>
                <w:color w:val="000000"/>
              </w:rPr>
              <w:t>19 116,134</w:t>
            </w:r>
            <w:r w:rsidRPr="00ED63A7">
              <w:rPr>
                <w:rFonts w:ascii="Times New Roman" w:eastAsiaTheme="minorHAnsi" w:hAnsi="Times New Roman"/>
                <w:color w:val="000000"/>
              </w:rPr>
              <w:t xml:space="preserve"> тыс. рублей, в том числе:</w:t>
            </w: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wBefore w:w="3226" w:type="dxa"/>
          <w:trHeight w:val="285"/>
        </w:trPr>
        <w:tc>
          <w:tcPr>
            <w:tcW w:w="4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>средства МБ –</w:t>
            </w:r>
            <w:r w:rsidR="009E6860" w:rsidRPr="00ED63A7">
              <w:rPr>
                <w:rFonts w:ascii="Times New Roman" w:eastAsiaTheme="minorHAnsi" w:hAnsi="Times New Roman"/>
                <w:color w:val="000000"/>
              </w:rPr>
              <w:t xml:space="preserve"> 6 151,30</w:t>
            </w:r>
            <w:r w:rsidRPr="00ED63A7">
              <w:rPr>
                <w:rFonts w:ascii="Times New Roman" w:eastAsiaTheme="minorHAnsi" w:hAnsi="Times New Roman"/>
                <w:color w:val="000000"/>
              </w:rPr>
              <w:t> тыс. руб.</w:t>
            </w:r>
            <w:r w:rsidR="00337F05" w:rsidRPr="00ED63A7">
              <w:rPr>
                <w:rFonts w:ascii="Times New Roman" w:eastAsiaTheme="minorHAnsi" w:hAnsi="Times New Roman"/>
                <w:color w:val="000000"/>
              </w:rPr>
              <w:t>,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wBefore w:w="3226" w:type="dxa"/>
          <w:trHeight w:val="285"/>
        </w:trPr>
        <w:tc>
          <w:tcPr>
            <w:tcW w:w="4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>средства ОБ –</w:t>
            </w:r>
            <w:r w:rsidR="009E6860" w:rsidRPr="00ED63A7">
              <w:rPr>
                <w:rFonts w:ascii="Times New Roman" w:eastAsiaTheme="minorHAnsi" w:hAnsi="Times New Roman"/>
                <w:color w:val="000000"/>
              </w:rPr>
              <w:t>2 964,834</w:t>
            </w:r>
            <w:r w:rsidRPr="00ED63A7">
              <w:rPr>
                <w:rFonts w:ascii="Times New Roman" w:eastAsiaTheme="minorHAnsi" w:hAnsi="Times New Roman"/>
                <w:color w:val="000000"/>
              </w:rPr>
              <w:t xml:space="preserve"> тыс. руб.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11"/>
          <w:wBefore w:w="3226" w:type="dxa"/>
          <w:wAfter w:w="4960" w:type="dxa"/>
          <w:trHeight w:val="285"/>
        </w:trPr>
        <w:tc>
          <w:tcPr>
            <w:tcW w:w="1589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 xml:space="preserve">Объем и структура бюджетного финансирования МЗ подлежат ежегодному уточнению в соответствии с реальными возможностями бюджетов всех </w:t>
            </w:r>
          </w:p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>уровней и с учетом фактического выполнения программных мероприятий.</w:t>
            </w:r>
          </w:p>
        </w:tc>
      </w:tr>
      <w:tr w:rsidR="00741AEF" w:rsidTr="004A4422">
        <w:trPr>
          <w:gridBefore w:val="7"/>
          <w:gridAfter w:val="9"/>
          <w:wBefore w:w="3226" w:type="dxa"/>
          <w:wAfter w:w="4946" w:type="dxa"/>
          <w:trHeight w:val="285"/>
        </w:trPr>
        <w:tc>
          <w:tcPr>
            <w:tcW w:w="1543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 xml:space="preserve">Финансирование мероприятий МЗ будет осуществляться по следующим направлениям:   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9"/>
          <w:wBefore w:w="3226" w:type="dxa"/>
          <w:wAfter w:w="4946" w:type="dxa"/>
          <w:trHeight w:val="285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9"/>
          <w:wBefore w:w="3226" w:type="dxa"/>
          <w:wAfter w:w="4946" w:type="dxa"/>
          <w:trHeight w:val="375"/>
        </w:trPr>
        <w:tc>
          <w:tcPr>
            <w:tcW w:w="7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D63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выполняемых услугах (работах)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9"/>
          <w:wBefore w:w="3226" w:type="dxa"/>
          <w:wAfter w:w="4946" w:type="dxa"/>
          <w:trHeight w:val="315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9"/>
          <w:wBefore w:w="3226" w:type="dxa"/>
          <w:wAfter w:w="4946" w:type="dxa"/>
          <w:trHeight w:val="285"/>
        </w:trPr>
        <w:tc>
          <w:tcPr>
            <w:tcW w:w="545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741AEF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6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229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201</w:t>
            </w:r>
            <w:r w:rsidR="009E6860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201</w:t>
            </w:r>
            <w:r w:rsidR="009E6860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  <w:r w:rsidR="009E6860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3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7"/>
          <w:gridAfter w:val="9"/>
          <w:wBefore w:w="3226" w:type="dxa"/>
          <w:wAfter w:w="4946" w:type="dxa"/>
          <w:trHeight w:val="74"/>
        </w:trPr>
        <w:tc>
          <w:tcPr>
            <w:tcW w:w="15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7"/>
          <w:gridAfter w:val="2"/>
          <w:wBefore w:w="3226" w:type="dxa"/>
          <w:wAfter w:w="4626" w:type="dxa"/>
          <w:trHeight w:val="300"/>
        </w:trPr>
        <w:tc>
          <w:tcPr>
            <w:tcW w:w="5459" w:type="dxa"/>
            <w:gridSpan w:val="8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788,9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822,8</w:t>
            </w: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858,00</w:t>
            </w:r>
          </w:p>
        </w:tc>
        <w:tc>
          <w:tcPr>
            <w:tcW w:w="2624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2 469,70</w:t>
            </w:r>
          </w:p>
        </w:tc>
        <w:tc>
          <w:tcPr>
            <w:tcW w:w="8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D63A7" w:rsidRDefault="00ED63A7" w:rsidP="0009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17" w:type="dxa"/>
            <w:gridSpan w:val="10"/>
            <w:vMerge w:val="restart"/>
            <w:tcBorders>
              <w:lef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7"/>
          <w:gridAfter w:val="2"/>
          <w:wBefore w:w="3226" w:type="dxa"/>
          <w:wAfter w:w="4626" w:type="dxa"/>
          <w:trHeight w:val="645"/>
        </w:trPr>
        <w:tc>
          <w:tcPr>
            <w:tcW w:w="159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2 910,00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3 041,60</w:t>
            </w: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3 174,80</w:t>
            </w:r>
          </w:p>
        </w:tc>
        <w:tc>
          <w:tcPr>
            <w:tcW w:w="2624" w:type="dxa"/>
            <w:gridSpan w:val="16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9 126,40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dxa"/>
            <w:gridSpan w:val="10"/>
            <w:vMerge/>
            <w:tcBorders>
              <w:lef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7"/>
          <w:gridAfter w:val="2"/>
          <w:wBefore w:w="3226" w:type="dxa"/>
          <w:wAfter w:w="4626" w:type="dxa"/>
          <w:trHeight w:val="300"/>
        </w:trPr>
        <w:tc>
          <w:tcPr>
            <w:tcW w:w="5459" w:type="dxa"/>
            <w:gridSpan w:val="8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3A7" w:rsidRDefault="00ED63A7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156,234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174,10</w:t>
            </w:r>
          </w:p>
        </w:tc>
        <w:tc>
          <w:tcPr>
            <w:tcW w:w="2624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495,10</w:t>
            </w:r>
          </w:p>
        </w:tc>
        <w:tc>
          <w:tcPr>
            <w:tcW w:w="8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17" w:type="dxa"/>
            <w:gridSpan w:val="10"/>
            <w:vMerge/>
            <w:tcBorders>
              <w:lef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7"/>
          <w:gridAfter w:val="2"/>
          <w:wBefore w:w="3226" w:type="dxa"/>
          <w:wAfter w:w="4626" w:type="dxa"/>
          <w:trHeight w:val="285"/>
        </w:trPr>
        <w:tc>
          <w:tcPr>
            <w:tcW w:w="15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2 238,80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2 341,50</w:t>
            </w: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2 444,60</w:t>
            </w:r>
          </w:p>
        </w:tc>
        <w:tc>
          <w:tcPr>
            <w:tcW w:w="2624" w:type="dxa"/>
            <w:gridSpan w:val="1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7 024,90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15"/>
            <w:tcBorders>
              <w:left w:val="nil"/>
              <w:bottom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7"/>
          <w:gridAfter w:val="10"/>
          <w:wBefore w:w="3226" w:type="dxa"/>
          <w:wAfter w:w="4952" w:type="dxa"/>
          <w:trHeight w:val="315"/>
        </w:trPr>
        <w:tc>
          <w:tcPr>
            <w:tcW w:w="159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7"/>
          <w:wBefore w:w="3226" w:type="dxa"/>
          <w:wAfter w:w="4912" w:type="dxa"/>
          <w:trHeight w:val="300"/>
        </w:trPr>
        <w:tc>
          <w:tcPr>
            <w:tcW w:w="15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945,134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987,60</w:t>
            </w:r>
          </w:p>
        </w:tc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1 032,10</w:t>
            </w:r>
          </w:p>
        </w:tc>
        <w:tc>
          <w:tcPr>
            <w:tcW w:w="248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9E6860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2 964,80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7"/>
          <w:wBefore w:w="3226" w:type="dxa"/>
          <w:wAfter w:w="4912" w:type="dxa"/>
          <w:trHeight w:val="315"/>
        </w:trPr>
        <w:tc>
          <w:tcPr>
            <w:tcW w:w="15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5 148,80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5 383,10</w:t>
            </w:r>
          </w:p>
        </w:tc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5 619,40</w:t>
            </w:r>
          </w:p>
        </w:tc>
        <w:tc>
          <w:tcPr>
            <w:tcW w:w="2483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9E6860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16 151,30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7"/>
          <w:gridAfter w:val="12"/>
          <w:wBefore w:w="3226" w:type="dxa"/>
          <w:wAfter w:w="4974" w:type="dxa"/>
          <w:trHeight w:val="315"/>
        </w:trPr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6 093,934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6 370,70</w:t>
            </w: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6651,50</w:t>
            </w:r>
          </w:p>
        </w:tc>
        <w:tc>
          <w:tcPr>
            <w:tcW w:w="248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9E6860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19 116,10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4A4422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41"/>
          <w:wAfter w:w="6552" w:type="dxa"/>
          <w:trHeight w:val="195"/>
        </w:trPr>
        <w:tc>
          <w:tcPr>
            <w:tcW w:w="15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4A4422" w:rsidP="004A4422">
            <w:pPr>
              <w:spacing w:after="0" w:line="240" w:lineRule="auto"/>
              <w:ind w:left="2870" w:hanging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                                   </w:t>
            </w:r>
            <w:r w:rsidR="00234055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5. Затраты на общехозяйственные нужды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8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22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3 730,80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1210,40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1 243,60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1.276,80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234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380,</w:t>
            </w:r>
            <w:r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234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120,026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126,50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133,50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1 127,10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365,90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375,60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385,60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115,10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36,20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38,30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40,60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связи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161,30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48,70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53,60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59,00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транспортных расходов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33,00</w:t>
            </w:r>
          </w:p>
        </w:tc>
        <w:tc>
          <w:tcPr>
            <w:tcW w:w="22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коммунальных услуг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309,50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93,50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102,90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113,10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22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461,00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139,30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153,20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168,5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1.11.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услуг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450,20</w:t>
            </w:r>
          </w:p>
        </w:tc>
        <w:tc>
          <w:tcPr>
            <w:tcW w:w="22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136,00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149,60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164,60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расходов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6"/>
          <w:gridAfter w:val="30"/>
          <w:wBefore w:w="3120" w:type="dxa"/>
          <w:wAfter w:w="537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1.14.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55" w:rsidRPr="008D2110" w:rsidRDefault="00234055" w:rsidP="00617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397,00</w:t>
            </w:r>
          </w:p>
        </w:tc>
        <w:tc>
          <w:tcPr>
            <w:tcW w:w="22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132,00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145,00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A4422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4"/>
          <w:wBefore w:w="75" w:type="dxa"/>
          <w:wAfter w:w="7077" w:type="dxa"/>
          <w:trHeight w:val="300"/>
        </w:trPr>
        <w:tc>
          <w:tcPr>
            <w:tcW w:w="3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422" w:rsidRPr="008D2110" w:rsidRDefault="004A4422" w:rsidP="004A4422">
            <w:pPr>
              <w:spacing w:after="0" w:line="240" w:lineRule="auto"/>
              <w:ind w:left="77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422" w:rsidRPr="008D2110" w:rsidRDefault="004A4422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422" w:rsidRPr="008D2110" w:rsidRDefault="004A4422" w:rsidP="00234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7 520,</w:t>
            </w:r>
            <w:r>
              <w:rPr>
                <w:rFonts w:ascii="Times New Roman" w:eastAsia="Times New Roman" w:hAnsi="Times New Roman"/>
                <w:lang w:eastAsia="ru-RU"/>
              </w:rPr>
              <w:t>026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422" w:rsidRPr="008D2110" w:rsidRDefault="004A4422" w:rsidP="00234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2 395,</w:t>
            </w:r>
            <w:r>
              <w:rPr>
                <w:rFonts w:ascii="Times New Roman" w:eastAsia="Times New Roman" w:hAnsi="Times New Roman"/>
                <w:lang w:eastAsia="ru-RU"/>
              </w:rPr>
              <w:t>026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22" w:rsidRPr="008D2110" w:rsidRDefault="004A4422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2506,30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22" w:rsidRPr="008D2110" w:rsidRDefault="004A4422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2618,70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22" w:rsidRPr="008D2110" w:rsidRDefault="004A4422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4055" w:rsidRPr="008D2110" w:rsidTr="004A442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300"/>
        </w:trPr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055" w:rsidRPr="008D2110" w:rsidRDefault="00234055" w:rsidP="0061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41AEF" w:rsidRDefault="00741AEF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9218" w:type="dxa"/>
        <w:tblInd w:w="-424" w:type="dxa"/>
        <w:tblLayout w:type="fixed"/>
        <w:tblLook w:val="04A0"/>
      </w:tblPr>
      <w:tblGrid>
        <w:gridCol w:w="1020"/>
        <w:gridCol w:w="2227"/>
        <w:gridCol w:w="893"/>
        <w:gridCol w:w="67"/>
        <w:gridCol w:w="1138"/>
        <w:gridCol w:w="290"/>
        <w:gridCol w:w="1596"/>
        <w:gridCol w:w="27"/>
        <w:gridCol w:w="209"/>
        <w:gridCol w:w="11"/>
        <w:gridCol w:w="1056"/>
        <w:gridCol w:w="44"/>
        <w:gridCol w:w="578"/>
        <w:gridCol w:w="648"/>
        <w:gridCol w:w="609"/>
        <w:gridCol w:w="667"/>
        <w:gridCol w:w="6"/>
        <w:gridCol w:w="478"/>
        <w:gridCol w:w="7654"/>
      </w:tblGrid>
      <w:tr w:rsidR="00C74097" w:rsidRPr="008D2110" w:rsidTr="00046FBE">
        <w:trPr>
          <w:gridAfter w:val="1"/>
          <w:wAfter w:w="7654" w:type="dxa"/>
          <w:trHeight w:val="300"/>
        </w:trPr>
        <w:tc>
          <w:tcPr>
            <w:tcW w:w="9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10628,40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3 410,40</w:t>
            </w: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3542,80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2 277,2</w:t>
            </w: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726,</w:t>
            </w:r>
            <w:r>
              <w:rPr>
                <w:rFonts w:ascii="Times New Roman" w:eastAsia="Times New Roman" w:hAnsi="Times New Roman"/>
                <w:lang w:eastAsia="ru-RU"/>
              </w:rPr>
              <w:t>026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758,50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792,70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3 211,90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1 031,90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1 070,90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1110,90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687,6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219,</w:t>
            </w: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229,10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239,40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161,30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48,79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53,60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33,00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309,50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93,50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102,90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113,10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461,00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139,30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153,20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168,50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1.11.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450,20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136,00</w:t>
            </w: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149,60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164,60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C74097">
        <w:trPr>
          <w:trHeight w:val="28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541,00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164,00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197,00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4097" w:rsidRPr="008D2110" w:rsidTr="00D92508">
        <w:trPr>
          <w:gridAfter w:val="2"/>
          <w:wAfter w:w="8132" w:type="dxa"/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19 116,1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6 093,9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6 370,70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6 651,50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74097" w:rsidRPr="00741AEF" w:rsidRDefault="00C74097" w:rsidP="00C74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Pr="00741AEF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74097" w:rsidRPr="00741AEF" w:rsidSect="00ED63A7">
      <w:pgSz w:w="16838" w:h="11906" w:orient="landscape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C29"/>
    <w:rsid w:val="000964F1"/>
    <w:rsid w:val="00120461"/>
    <w:rsid w:val="00151C29"/>
    <w:rsid w:val="001B296C"/>
    <w:rsid w:val="001E27E8"/>
    <w:rsid w:val="00200386"/>
    <w:rsid w:val="002071BE"/>
    <w:rsid w:val="00214F5E"/>
    <w:rsid w:val="00234055"/>
    <w:rsid w:val="0024291E"/>
    <w:rsid w:val="00263C6B"/>
    <w:rsid w:val="00275694"/>
    <w:rsid w:val="00337F05"/>
    <w:rsid w:val="00360A88"/>
    <w:rsid w:val="003B6A35"/>
    <w:rsid w:val="00431807"/>
    <w:rsid w:val="004A4422"/>
    <w:rsid w:val="00507D05"/>
    <w:rsid w:val="005127E7"/>
    <w:rsid w:val="00582163"/>
    <w:rsid w:val="00594E1C"/>
    <w:rsid w:val="0062206F"/>
    <w:rsid w:val="00741AEF"/>
    <w:rsid w:val="007B2E25"/>
    <w:rsid w:val="007B5BF8"/>
    <w:rsid w:val="009030B2"/>
    <w:rsid w:val="00934BBF"/>
    <w:rsid w:val="00977311"/>
    <w:rsid w:val="009E6860"/>
    <w:rsid w:val="00A82341"/>
    <w:rsid w:val="00AC57E3"/>
    <w:rsid w:val="00B17244"/>
    <w:rsid w:val="00C1033B"/>
    <w:rsid w:val="00C74097"/>
    <w:rsid w:val="00D85C79"/>
    <w:rsid w:val="00D92508"/>
    <w:rsid w:val="00D93E6C"/>
    <w:rsid w:val="00E34FAF"/>
    <w:rsid w:val="00E6664D"/>
    <w:rsid w:val="00E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2018-02-27T08:40:00Z</cp:lastPrinted>
  <dcterms:created xsi:type="dcterms:W3CDTF">2018-02-28T13:26:00Z</dcterms:created>
  <dcterms:modified xsi:type="dcterms:W3CDTF">2018-02-28T13:26:00Z</dcterms:modified>
</cp:coreProperties>
</file>