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13" w:rsidRPr="00095B2D" w:rsidRDefault="00712E13" w:rsidP="00712E13">
      <w:pPr>
        <w:jc w:val="center"/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</w:pPr>
      <w:r w:rsidRPr="00095B2D"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  <w:t>СОВЕТ ДЕПУТАТОВ</w:t>
      </w: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</w:pPr>
      <w:r w:rsidRPr="00095B2D"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  <w:t>муниципального образования</w:t>
      </w: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</w:pPr>
      <w:r w:rsidRPr="00095B2D"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  <w:t>сельское поселение Варзуга</w:t>
      </w: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</w:pPr>
      <w:r w:rsidRPr="00095B2D"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  <w:t>Терского района Мурманской области</w:t>
      </w: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i/>
          <w:snapToGrid/>
          <w:color w:val="000000" w:themeColor="text1"/>
          <w:sz w:val="24"/>
          <w:szCs w:val="24"/>
        </w:rPr>
      </w:pPr>
      <w:r w:rsidRPr="00095B2D">
        <w:rPr>
          <w:rFonts w:ascii="Arial" w:eastAsiaTheme="minorEastAsia" w:hAnsi="Arial" w:cs="Arial"/>
          <w:i/>
          <w:snapToGrid/>
          <w:color w:val="000000" w:themeColor="text1"/>
          <w:sz w:val="24"/>
          <w:szCs w:val="24"/>
        </w:rPr>
        <w:t>(третье заседание пятого созыва)</w:t>
      </w: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snapToGrid/>
          <w:color w:val="000000" w:themeColor="text1"/>
          <w:sz w:val="24"/>
          <w:szCs w:val="24"/>
        </w:rPr>
      </w:pP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</w:pPr>
      <w:r w:rsidRPr="00095B2D"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  <w:t>РЕШЕНИЕ</w:t>
      </w:r>
    </w:p>
    <w:p w:rsidR="00712E13" w:rsidRPr="00095B2D" w:rsidRDefault="00712E13" w:rsidP="00712E13">
      <w:pPr>
        <w:jc w:val="center"/>
        <w:rPr>
          <w:rFonts w:ascii="Arial" w:eastAsiaTheme="minorEastAsia" w:hAnsi="Arial" w:cs="Arial"/>
          <w:b/>
          <w:snapToGrid/>
          <w:color w:val="000000" w:themeColor="text1"/>
          <w:sz w:val="24"/>
          <w:szCs w:val="24"/>
        </w:rPr>
      </w:pPr>
    </w:p>
    <w:p w:rsidR="00D80588" w:rsidRPr="00095B2D" w:rsidRDefault="00712E13" w:rsidP="00712E13">
      <w:pPr>
        <w:pStyle w:val="ConsPlusTitle"/>
        <w:jc w:val="center"/>
        <w:rPr>
          <w:color w:val="000000" w:themeColor="text1"/>
          <w:sz w:val="24"/>
          <w:szCs w:val="24"/>
        </w:rPr>
      </w:pPr>
      <w:r w:rsidRPr="00095B2D">
        <w:rPr>
          <w:rFonts w:eastAsiaTheme="minorEastAsia"/>
          <w:bCs w:val="0"/>
          <w:color w:val="000000" w:themeColor="text1"/>
          <w:sz w:val="24"/>
          <w:szCs w:val="24"/>
        </w:rPr>
        <w:t>30.10.2024 г.                                           № 3</w:t>
      </w:r>
      <w:r w:rsidR="00095B2D" w:rsidRPr="00095B2D">
        <w:rPr>
          <w:rFonts w:eastAsiaTheme="minorEastAsia"/>
          <w:bCs w:val="0"/>
          <w:color w:val="000000" w:themeColor="text1"/>
          <w:sz w:val="24"/>
          <w:szCs w:val="24"/>
        </w:rPr>
        <w:t>1</w:t>
      </w:r>
      <w:r w:rsidRPr="00095B2D">
        <w:rPr>
          <w:rFonts w:eastAsiaTheme="minorEastAsia"/>
          <w:bCs w:val="0"/>
          <w:color w:val="000000" w:themeColor="text1"/>
          <w:sz w:val="24"/>
          <w:szCs w:val="24"/>
        </w:rPr>
        <w:t xml:space="preserve">                                                с. Варзуга</w:t>
      </w:r>
    </w:p>
    <w:p w:rsidR="00D80588" w:rsidRPr="00095B2D" w:rsidRDefault="00D80588" w:rsidP="00AD65EE">
      <w:pPr>
        <w:pStyle w:val="ConsPlusTitle"/>
        <w:jc w:val="center"/>
        <w:rPr>
          <w:color w:val="000000" w:themeColor="text1"/>
          <w:sz w:val="24"/>
          <w:szCs w:val="24"/>
        </w:rPr>
      </w:pPr>
    </w:p>
    <w:p w:rsidR="00AD65EE" w:rsidRPr="00095B2D" w:rsidRDefault="00AD65EE" w:rsidP="00712E13">
      <w:pPr>
        <w:pStyle w:val="ConsPlusTitle"/>
        <w:jc w:val="center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 xml:space="preserve">Об установлении </w:t>
      </w:r>
      <w:r w:rsidR="00D80588" w:rsidRPr="00095B2D">
        <w:rPr>
          <w:color w:val="000000" w:themeColor="text1"/>
          <w:sz w:val="24"/>
          <w:szCs w:val="24"/>
        </w:rPr>
        <w:t xml:space="preserve">туристического налога </w:t>
      </w:r>
      <w:r w:rsidRPr="00095B2D">
        <w:rPr>
          <w:color w:val="000000" w:themeColor="text1"/>
          <w:sz w:val="24"/>
          <w:szCs w:val="24"/>
        </w:rPr>
        <w:t>на территории муниципального образования</w:t>
      </w:r>
      <w:r w:rsidR="00D80588" w:rsidRPr="00095B2D">
        <w:rPr>
          <w:color w:val="000000" w:themeColor="text1"/>
          <w:sz w:val="24"/>
          <w:szCs w:val="24"/>
        </w:rPr>
        <w:t xml:space="preserve"> </w:t>
      </w:r>
      <w:r w:rsidR="00663CE8" w:rsidRPr="00095B2D">
        <w:rPr>
          <w:color w:val="000000" w:themeColor="text1"/>
          <w:sz w:val="24"/>
          <w:szCs w:val="24"/>
        </w:rPr>
        <w:t>сельское</w:t>
      </w:r>
      <w:r w:rsidR="00D80588" w:rsidRPr="00095B2D">
        <w:rPr>
          <w:color w:val="000000" w:themeColor="text1"/>
          <w:sz w:val="24"/>
          <w:szCs w:val="24"/>
        </w:rPr>
        <w:t xml:space="preserve"> поселение </w:t>
      </w:r>
      <w:r w:rsidR="00663CE8" w:rsidRPr="00095B2D">
        <w:rPr>
          <w:color w:val="000000" w:themeColor="text1"/>
          <w:sz w:val="24"/>
          <w:szCs w:val="24"/>
        </w:rPr>
        <w:t>Варзуга</w:t>
      </w:r>
      <w:r w:rsidR="00D80588" w:rsidRPr="00095B2D">
        <w:rPr>
          <w:color w:val="000000" w:themeColor="text1"/>
          <w:sz w:val="24"/>
          <w:szCs w:val="24"/>
        </w:rPr>
        <w:t xml:space="preserve"> Терского района Мурманской области</w:t>
      </w:r>
    </w:p>
    <w:p w:rsidR="00AD65EE" w:rsidRPr="00095B2D" w:rsidRDefault="00AD65EE" w:rsidP="00AD65EE">
      <w:pPr>
        <w:pStyle w:val="ConsPlusNormal"/>
        <w:rPr>
          <w:color w:val="000000" w:themeColor="text1"/>
          <w:sz w:val="24"/>
          <w:szCs w:val="24"/>
        </w:rPr>
      </w:pPr>
    </w:p>
    <w:p w:rsidR="0051536E" w:rsidRPr="00095B2D" w:rsidRDefault="00AD65EE" w:rsidP="0056339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>В соответствии с</w:t>
      </w:r>
      <w:r w:rsidR="00D80588" w:rsidRPr="00095B2D">
        <w:rPr>
          <w:color w:val="000000" w:themeColor="text1"/>
          <w:sz w:val="24"/>
          <w:szCs w:val="24"/>
        </w:rPr>
        <w:t xml:space="preserve"> главой 33.1 </w:t>
      </w:r>
      <w:r w:rsidRPr="00095B2D">
        <w:rPr>
          <w:color w:val="000000" w:themeColor="text1"/>
          <w:sz w:val="24"/>
          <w:szCs w:val="24"/>
        </w:rPr>
        <w:t>Налогов</w:t>
      </w:r>
      <w:r w:rsidR="00D80588" w:rsidRPr="00095B2D">
        <w:rPr>
          <w:color w:val="000000" w:themeColor="text1"/>
          <w:sz w:val="24"/>
          <w:szCs w:val="24"/>
        </w:rPr>
        <w:t>ого</w:t>
      </w:r>
      <w:r w:rsidRPr="00095B2D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095B2D">
          <w:rPr>
            <w:color w:val="000000" w:themeColor="text1"/>
            <w:sz w:val="24"/>
            <w:szCs w:val="24"/>
          </w:rPr>
          <w:t>кодекс</w:t>
        </w:r>
        <w:r w:rsidR="00D80588" w:rsidRPr="00095B2D">
          <w:rPr>
            <w:color w:val="000000" w:themeColor="text1"/>
            <w:sz w:val="24"/>
            <w:szCs w:val="24"/>
          </w:rPr>
          <w:t>а</w:t>
        </w:r>
      </w:hyperlink>
      <w:r w:rsidR="00D80588" w:rsidRPr="00095B2D">
        <w:rPr>
          <w:color w:val="000000" w:themeColor="text1"/>
          <w:sz w:val="24"/>
          <w:szCs w:val="24"/>
        </w:rPr>
        <w:t xml:space="preserve"> </w:t>
      </w:r>
      <w:r w:rsidRPr="00095B2D">
        <w:rPr>
          <w:color w:val="000000" w:themeColor="text1"/>
          <w:sz w:val="24"/>
          <w:szCs w:val="24"/>
        </w:rPr>
        <w:t xml:space="preserve">Российской Федерации, Федеральным </w:t>
      </w:r>
      <w:hyperlink r:id="rId6" w:history="1">
        <w:r w:rsidRPr="00095B2D">
          <w:rPr>
            <w:color w:val="000000" w:themeColor="text1"/>
            <w:sz w:val="24"/>
            <w:szCs w:val="24"/>
          </w:rPr>
          <w:t>законом</w:t>
        </w:r>
      </w:hyperlink>
      <w:r w:rsidR="0056339B" w:rsidRPr="00095B2D">
        <w:rPr>
          <w:color w:val="000000" w:themeColor="text1"/>
          <w:sz w:val="24"/>
          <w:szCs w:val="24"/>
        </w:rPr>
        <w:t xml:space="preserve"> от 06.10.2003 №</w:t>
      </w:r>
      <w:r w:rsidRPr="00095B2D">
        <w:rPr>
          <w:color w:val="000000" w:themeColor="text1"/>
          <w:sz w:val="24"/>
          <w:szCs w:val="24"/>
        </w:rPr>
        <w:t xml:space="preserve"> 131-ФЗ "Об общих принципах организации местного самоуправления в Российской Федерации", руководствуясь </w:t>
      </w:r>
      <w:hyperlink r:id="rId7" w:history="1">
        <w:r w:rsidRPr="00095B2D">
          <w:rPr>
            <w:color w:val="000000" w:themeColor="text1"/>
            <w:sz w:val="24"/>
            <w:szCs w:val="24"/>
          </w:rPr>
          <w:t>Уставом</w:t>
        </w:r>
      </w:hyperlink>
      <w:r w:rsidRPr="00095B2D">
        <w:rPr>
          <w:color w:val="000000" w:themeColor="text1"/>
          <w:sz w:val="24"/>
          <w:szCs w:val="24"/>
        </w:rPr>
        <w:t xml:space="preserve"> муниципального образования </w:t>
      </w:r>
      <w:r w:rsidR="00663CE8" w:rsidRPr="00095B2D">
        <w:rPr>
          <w:color w:val="000000" w:themeColor="text1"/>
          <w:sz w:val="24"/>
          <w:szCs w:val="24"/>
        </w:rPr>
        <w:t>сельское</w:t>
      </w:r>
      <w:r w:rsidR="00D80588" w:rsidRPr="00095B2D">
        <w:rPr>
          <w:color w:val="000000" w:themeColor="text1"/>
          <w:sz w:val="24"/>
          <w:szCs w:val="24"/>
        </w:rPr>
        <w:t xml:space="preserve"> поселение </w:t>
      </w:r>
      <w:r w:rsidR="00663CE8" w:rsidRPr="00095B2D">
        <w:rPr>
          <w:color w:val="000000" w:themeColor="text1"/>
          <w:sz w:val="24"/>
          <w:szCs w:val="24"/>
        </w:rPr>
        <w:t>Варзуга</w:t>
      </w:r>
      <w:r w:rsidR="00D80588" w:rsidRPr="00095B2D">
        <w:rPr>
          <w:color w:val="000000" w:themeColor="text1"/>
          <w:sz w:val="24"/>
          <w:szCs w:val="24"/>
        </w:rPr>
        <w:t xml:space="preserve"> Терского района Мурманской области, </w:t>
      </w:r>
      <w:r w:rsidRPr="00095B2D">
        <w:rPr>
          <w:color w:val="000000" w:themeColor="text1"/>
          <w:sz w:val="24"/>
          <w:szCs w:val="24"/>
        </w:rPr>
        <w:t xml:space="preserve">Совет депутатов </w:t>
      </w:r>
      <w:r w:rsidR="00D80588" w:rsidRPr="00095B2D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663CE8" w:rsidRPr="00095B2D">
        <w:rPr>
          <w:color w:val="000000" w:themeColor="text1"/>
          <w:sz w:val="24"/>
          <w:szCs w:val="24"/>
        </w:rPr>
        <w:t>сельское</w:t>
      </w:r>
      <w:r w:rsidR="00D80588" w:rsidRPr="00095B2D">
        <w:rPr>
          <w:color w:val="000000" w:themeColor="text1"/>
          <w:sz w:val="24"/>
          <w:szCs w:val="24"/>
        </w:rPr>
        <w:t xml:space="preserve"> поселение </w:t>
      </w:r>
      <w:r w:rsidR="00663CE8" w:rsidRPr="00095B2D">
        <w:rPr>
          <w:color w:val="000000" w:themeColor="text1"/>
          <w:sz w:val="24"/>
          <w:szCs w:val="24"/>
        </w:rPr>
        <w:t>Варзуга</w:t>
      </w:r>
      <w:r w:rsidR="00D80588" w:rsidRPr="00095B2D">
        <w:rPr>
          <w:color w:val="000000" w:themeColor="text1"/>
          <w:sz w:val="24"/>
          <w:szCs w:val="24"/>
        </w:rPr>
        <w:t xml:space="preserve"> Терского района Мурманской области</w:t>
      </w:r>
    </w:p>
    <w:p w:rsidR="0051536E" w:rsidRPr="00095B2D" w:rsidRDefault="0051536E" w:rsidP="0056339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AD65EE" w:rsidRPr="00095B2D" w:rsidRDefault="0051536E" w:rsidP="0056339B">
      <w:pPr>
        <w:pStyle w:val="ConsPlusNormal"/>
        <w:ind w:firstLine="540"/>
        <w:jc w:val="both"/>
        <w:rPr>
          <w:b/>
          <w:color w:val="000000" w:themeColor="text1"/>
          <w:sz w:val="24"/>
          <w:szCs w:val="24"/>
        </w:rPr>
      </w:pPr>
      <w:r w:rsidRPr="00095B2D">
        <w:rPr>
          <w:b/>
          <w:color w:val="000000" w:themeColor="text1"/>
          <w:sz w:val="24"/>
          <w:szCs w:val="24"/>
        </w:rPr>
        <w:t>РЕШИЛ:</w:t>
      </w:r>
    </w:p>
    <w:p w:rsidR="00D80588" w:rsidRPr="00095B2D" w:rsidRDefault="00D80588" w:rsidP="0056339B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</w:p>
    <w:p w:rsidR="00AD65EE" w:rsidRPr="00095B2D" w:rsidRDefault="00AD65EE" w:rsidP="00AD65E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 xml:space="preserve">1. Установить и </w:t>
      </w:r>
      <w:r w:rsidR="0056339B" w:rsidRPr="00095B2D">
        <w:rPr>
          <w:color w:val="000000" w:themeColor="text1"/>
          <w:sz w:val="24"/>
          <w:szCs w:val="24"/>
        </w:rPr>
        <w:t>ввести в действие с 1 января 202</w:t>
      </w:r>
      <w:r w:rsidRPr="00095B2D">
        <w:rPr>
          <w:color w:val="000000" w:themeColor="text1"/>
          <w:sz w:val="24"/>
          <w:szCs w:val="24"/>
        </w:rPr>
        <w:t xml:space="preserve">5 года на территории </w:t>
      </w:r>
      <w:r w:rsidR="00D80588" w:rsidRPr="00095B2D">
        <w:rPr>
          <w:color w:val="000000" w:themeColor="text1"/>
          <w:sz w:val="24"/>
          <w:szCs w:val="24"/>
        </w:rPr>
        <w:t xml:space="preserve">муниципального образования </w:t>
      </w:r>
      <w:r w:rsidR="00663CE8" w:rsidRPr="00095B2D">
        <w:rPr>
          <w:color w:val="000000" w:themeColor="text1"/>
          <w:sz w:val="24"/>
          <w:szCs w:val="24"/>
        </w:rPr>
        <w:t>сельское</w:t>
      </w:r>
      <w:r w:rsidR="00D80588" w:rsidRPr="00095B2D">
        <w:rPr>
          <w:color w:val="000000" w:themeColor="text1"/>
          <w:sz w:val="24"/>
          <w:szCs w:val="24"/>
        </w:rPr>
        <w:t xml:space="preserve"> поселение </w:t>
      </w:r>
      <w:r w:rsidR="00663CE8" w:rsidRPr="00095B2D">
        <w:rPr>
          <w:color w:val="000000" w:themeColor="text1"/>
          <w:sz w:val="24"/>
          <w:szCs w:val="24"/>
        </w:rPr>
        <w:t>Варзуга</w:t>
      </w:r>
      <w:r w:rsidR="00D80588" w:rsidRPr="00095B2D">
        <w:rPr>
          <w:color w:val="000000" w:themeColor="text1"/>
          <w:sz w:val="24"/>
          <w:szCs w:val="24"/>
        </w:rPr>
        <w:t xml:space="preserve"> Терского района Мурманской области </w:t>
      </w:r>
      <w:r w:rsidR="0056339B" w:rsidRPr="00095B2D">
        <w:rPr>
          <w:color w:val="000000" w:themeColor="text1"/>
          <w:sz w:val="24"/>
          <w:szCs w:val="24"/>
        </w:rPr>
        <w:t>туристический</w:t>
      </w:r>
      <w:r w:rsidR="00CD6157" w:rsidRPr="00095B2D">
        <w:rPr>
          <w:color w:val="000000" w:themeColor="text1"/>
          <w:sz w:val="24"/>
          <w:szCs w:val="24"/>
        </w:rPr>
        <w:t xml:space="preserve"> налог</w:t>
      </w:r>
      <w:r w:rsidRPr="00095B2D">
        <w:rPr>
          <w:color w:val="000000" w:themeColor="text1"/>
          <w:sz w:val="24"/>
          <w:szCs w:val="24"/>
        </w:rPr>
        <w:t xml:space="preserve"> (далее - налог).</w:t>
      </w:r>
    </w:p>
    <w:p w:rsidR="003F28D3" w:rsidRPr="00095B2D" w:rsidRDefault="00DD706C" w:rsidP="002747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2</w:t>
      </w:r>
      <w:r w:rsidR="003F28D3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. Установить следующие дополнительные, помимо указанных в части 2 статьи 418.4 НК РФ, категории физических лиц, стоимость </w:t>
      </w:r>
      <w:proofErr w:type="gramStart"/>
      <w:r w:rsidR="003F28D3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услуг</w:t>
      </w:r>
      <w:proofErr w:type="gramEnd"/>
      <w:r w:rsidR="003F28D3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по временному проживанию которых не включается в налоговую базу по налогу при условии предоставления налогоплательщику документов, подтверждающих соответствующий статус физического лица:</w:t>
      </w:r>
    </w:p>
    <w:p w:rsidR="00DD706C" w:rsidRPr="00095B2D" w:rsidRDefault="00DD706C" w:rsidP="002747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2.1. лица, </w:t>
      </w:r>
      <w:r w:rsidR="0051536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регистрация по месту жительства которых</w:t>
      </w: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является территория Мурманской области</w:t>
      </w:r>
      <w:r w:rsidR="00095B2D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.</w:t>
      </w:r>
    </w:p>
    <w:p w:rsidR="00DD706C" w:rsidRPr="00095B2D" w:rsidRDefault="00DD706C" w:rsidP="002747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</w:p>
    <w:p w:rsidR="00274750" w:rsidRPr="00095B2D" w:rsidRDefault="00DD706C" w:rsidP="002747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3. </w:t>
      </w:r>
      <w:r w:rsidR="00274750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Установить следующие налоговые ставки по налогу:</w:t>
      </w:r>
    </w:p>
    <w:p w:rsidR="00274750" w:rsidRPr="00095B2D" w:rsidRDefault="0035279D" w:rsidP="0027475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с 01.01.2025 - </w:t>
      </w:r>
      <w:r w:rsidR="00DD706C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1%  от </w:t>
      </w:r>
      <w:r w:rsidR="0051536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налоговой базы</w:t>
      </w:r>
      <w:r w:rsidR="007D3CF6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, но не мене</w:t>
      </w:r>
      <w:r w:rsidR="007729BA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е 100 рублей за сутки</w:t>
      </w:r>
      <w:r w:rsidR="00274750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;</w:t>
      </w:r>
    </w:p>
    <w:p w:rsidR="00274750" w:rsidRPr="00095B2D" w:rsidRDefault="00274750" w:rsidP="00FC7FE4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с 01.01.2026</w:t>
      </w:r>
      <w:r w:rsidR="0035279D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- </w:t>
      </w:r>
      <w:r w:rsidR="008C79A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2%</w:t>
      </w:r>
      <w:r w:rsidR="00DD706C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1536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от налоговой базы</w:t>
      </w:r>
      <w:r w:rsidR="007729BA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, но не менее 100 рублей за сутки</w:t>
      </w: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;</w:t>
      </w:r>
    </w:p>
    <w:p w:rsidR="00274750" w:rsidRPr="00095B2D" w:rsidRDefault="00274750" w:rsidP="00FC7FE4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с 01.01.2027</w:t>
      </w:r>
      <w:r w:rsidR="0035279D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- </w:t>
      </w:r>
      <w:r w:rsidR="008C79A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3% </w:t>
      </w:r>
      <w:r w:rsidR="0051536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от налоговой базы</w:t>
      </w:r>
      <w:r w:rsidR="008C79A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, </w:t>
      </w:r>
      <w:r w:rsidR="007729BA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но не менее 100 рублей за сутки</w:t>
      </w: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;</w:t>
      </w:r>
    </w:p>
    <w:p w:rsidR="00274750" w:rsidRPr="00095B2D" w:rsidRDefault="002F522F" w:rsidP="00FC7FE4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с 01.01.2028</w:t>
      </w:r>
      <w:r w:rsidR="0035279D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-</w:t>
      </w:r>
      <w:r w:rsidR="008C79A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4% </w:t>
      </w:r>
      <w:r w:rsidR="0051536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от налоговой базы</w:t>
      </w:r>
      <w:r w:rsidR="007729BA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, но не менее 100 рублей за сутки</w:t>
      </w:r>
      <w:r w:rsidR="00274750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;</w:t>
      </w:r>
    </w:p>
    <w:p w:rsidR="008C79AE" w:rsidRPr="00095B2D" w:rsidRDefault="002F522F" w:rsidP="008C79AE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</w:pPr>
      <w:r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с 01.01.2029</w:t>
      </w:r>
      <w:r w:rsidR="0035279D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 - </w:t>
      </w:r>
      <w:r w:rsidR="008C79A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5% </w:t>
      </w:r>
      <w:r w:rsidR="0051536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от налоговой базы</w:t>
      </w:r>
      <w:r w:rsidR="00274750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 xml:space="preserve">, </w:t>
      </w:r>
      <w:r w:rsidR="008C79AE" w:rsidRPr="00095B2D">
        <w:rPr>
          <w:rFonts w:ascii="Arial" w:eastAsiaTheme="minorHAnsi" w:hAnsi="Arial" w:cs="Arial"/>
          <w:snapToGrid/>
          <w:color w:val="000000" w:themeColor="text1"/>
          <w:sz w:val="24"/>
          <w:szCs w:val="24"/>
          <w:lang w:eastAsia="en-US"/>
        </w:rPr>
        <w:t>но не менее 100 рублей за сутки.</w:t>
      </w:r>
    </w:p>
    <w:p w:rsidR="0051536E" w:rsidRPr="00095B2D" w:rsidRDefault="0051536E" w:rsidP="008C79A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65EE" w:rsidRPr="00095B2D" w:rsidRDefault="008C79AE" w:rsidP="008C79AE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95B2D">
        <w:rPr>
          <w:rFonts w:ascii="Arial" w:hAnsi="Arial" w:cs="Arial"/>
          <w:color w:val="000000" w:themeColor="text1"/>
          <w:sz w:val="24"/>
          <w:szCs w:val="24"/>
        </w:rPr>
        <w:t>4</w:t>
      </w:r>
      <w:r w:rsidR="00AD65EE" w:rsidRPr="00095B2D">
        <w:rPr>
          <w:rFonts w:ascii="Arial" w:hAnsi="Arial" w:cs="Arial"/>
          <w:color w:val="000000" w:themeColor="text1"/>
          <w:sz w:val="24"/>
          <w:szCs w:val="24"/>
        </w:rPr>
        <w:t>. Опубликовать насто</w:t>
      </w:r>
      <w:r w:rsidR="00ED135D" w:rsidRPr="00095B2D">
        <w:rPr>
          <w:rFonts w:ascii="Arial" w:hAnsi="Arial" w:cs="Arial"/>
          <w:color w:val="000000" w:themeColor="text1"/>
          <w:sz w:val="24"/>
          <w:szCs w:val="24"/>
        </w:rPr>
        <w:t xml:space="preserve">ящее решение в </w:t>
      </w:r>
      <w:r w:rsidRPr="00095B2D">
        <w:rPr>
          <w:rFonts w:ascii="Arial" w:hAnsi="Arial" w:cs="Arial"/>
          <w:color w:val="000000" w:themeColor="text1"/>
          <w:sz w:val="24"/>
          <w:szCs w:val="24"/>
        </w:rPr>
        <w:t>районной общественно-политической газете "Терский берег".</w:t>
      </w:r>
    </w:p>
    <w:p w:rsidR="00AD65EE" w:rsidRPr="00095B2D" w:rsidRDefault="008C79AE" w:rsidP="00AD65E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>5</w:t>
      </w:r>
      <w:r w:rsidR="00AD65EE" w:rsidRPr="00095B2D">
        <w:rPr>
          <w:color w:val="000000" w:themeColor="text1"/>
          <w:sz w:val="24"/>
          <w:szCs w:val="24"/>
        </w:rPr>
        <w:t>. Настоящее решени</w:t>
      </w:r>
      <w:r w:rsidR="00A611AE" w:rsidRPr="00095B2D">
        <w:rPr>
          <w:color w:val="000000" w:themeColor="text1"/>
          <w:sz w:val="24"/>
          <w:szCs w:val="24"/>
        </w:rPr>
        <w:t xml:space="preserve">е вступает в силу </w:t>
      </w:r>
      <w:r w:rsidR="004E4B1D" w:rsidRPr="00095B2D">
        <w:rPr>
          <w:color w:val="000000" w:themeColor="text1"/>
          <w:sz w:val="24"/>
          <w:szCs w:val="24"/>
        </w:rPr>
        <w:t>1 января 202</w:t>
      </w:r>
      <w:r w:rsidR="00AD65EE" w:rsidRPr="00095B2D">
        <w:rPr>
          <w:color w:val="000000" w:themeColor="text1"/>
          <w:sz w:val="24"/>
          <w:szCs w:val="24"/>
        </w:rPr>
        <w:t>5 года, но не ранее чем по истечении одного месяца со дня его официального опубликования.</w:t>
      </w:r>
    </w:p>
    <w:p w:rsidR="00AD65EE" w:rsidRPr="00095B2D" w:rsidRDefault="00AD65EE" w:rsidP="00AD65E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12E13" w:rsidRPr="00095B2D" w:rsidRDefault="00712E13" w:rsidP="00AD65E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12E13" w:rsidRPr="00095B2D" w:rsidRDefault="00712E13" w:rsidP="00AD65E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12E13" w:rsidRPr="00095B2D" w:rsidRDefault="00712E13" w:rsidP="00AD65E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712E13" w:rsidRPr="00095B2D" w:rsidRDefault="00712E13" w:rsidP="00AD65EE">
      <w:pPr>
        <w:pStyle w:val="ConsPlusNormal"/>
        <w:jc w:val="both"/>
        <w:rPr>
          <w:color w:val="000000" w:themeColor="text1"/>
          <w:sz w:val="24"/>
          <w:szCs w:val="24"/>
        </w:rPr>
      </w:pPr>
    </w:p>
    <w:p w:rsidR="00095B2D" w:rsidRPr="00095B2D" w:rsidRDefault="00095B2D" w:rsidP="00095B2D">
      <w:pPr>
        <w:pStyle w:val="ConsPlusNormal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>Глава муниципального образования</w:t>
      </w:r>
    </w:p>
    <w:p w:rsidR="00095B2D" w:rsidRPr="00095B2D" w:rsidRDefault="00095B2D" w:rsidP="00095B2D">
      <w:pPr>
        <w:pStyle w:val="ConsPlusNormal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>сельское поселение Варзуга</w:t>
      </w:r>
    </w:p>
    <w:p w:rsidR="00AD65EE" w:rsidRPr="002B5CEB" w:rsidRDefault="00095B2D" w:rsidP="00095B2D">
      <w:pPr>
        <w:pStyle w:val="ConsPlusNormal"/>
        <w:rPr>
          <w:color w:val="000000" w:themeColor="text1"/>
          <w:sz w:val="24"/>
          <w:szCs w:val="24"/>
        </w:rPr>
      </w:pPr>
      <w:r w:rsidRPr="00095B2D">
        <w:rPr>
          <w:color w:val="000000" w:themeColor="text1"/>
          <w:sz w:val="24"/>
          <w:szCs w:val="24"/>
        </w:rPr>
        <w:t xml:space="preserve">Терского района                                                               </w:t>
      </w:r>
      <w:r w:rsidRPr="00095B2D">
        <w:rPr>
          <w:color w:val="000000" w:themeColor="text1"/>
          <w:sz w:val="24"/>
          <w:szCs w:val="24"/>
        </w:rPr>
        <w:t xml:space="preserve">                            </w:t>
      </w:r>
      <w:r w:rsidRPr="00095B2D">
        <w:rPr>
          <w:color w:val="000000" w:themeColor="text1"/>
          <w:sz w:val="24"/>
          <w:szCs w:val="24"/>
        </w:rPr>
        <w:t>Кожина В.П.</w:t>
      </w:r>
      <w:bookmarkStart w:id="0" w:name="_GoBack"/>
      <w:bookmarkEnd w:id="0"/>
    </w:p>
    <w:sectPr w:rsidR="00AD65EE" w:rsidRPr="002B5CEB" w:rsidSect="00712E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65EE"/>
    <w:rsid w:val="00095B2D"/>
    <w:rsid w:val="000E062A"/>
    <w:rsid w:val="001131A6"/>
    <w:rsid w:val="001C5318"/>
    <w:rsid w:val="002362C6"/>
    <w:rsid w:val="00274750"/>
    <w:rsid w:val="002B5CEB"/>
    <w:rsid w:val="002F04C6"/>
    <w:rsid w:val="002F522F"/>
    <w:rsid w:val="00331C3C"/>
    <w:rsid w:val="0035279D"/>
    <w:rsid w:val="00375631"/>
    <w:rsid w:val="003F28D3"/>
    <w:rsid w:val="00470218"/>
    <w:rsid w:val="004E4B1D"/>
    <w:rsid w:val="0051536E"/>
    <w:rsid w:val="0056339B"/>
    <w:rsid w:val="005F43DC"/>
    <w:rsid w:val="00663CE8"/>
    <w:rsid w:val="00712E13"/>
    <w:rsid w:val="0073323E"/>
    <w:rsid w:val="007729BA"/>
    <w:rsid w:val="007D1D63"/>
    <w:rsid w:val="007D3CF6"/>
    <w:rsid w:val="00892D68"/>
    <w:rsid w:val="008C79AE"/>
    <w:rsid w:val="009116F3"/>
    <w:rsid w:val="00972E60"/>
    <w:rsid w:val="009A5A81"/>
    <w:rsid w:val="00A611AE"/>
    <w:rsid w:val="00AD65EE"/>
    <w:rsid w:val="00B62905"/>
    <w:rsid w:val="00B95228"/>
    <w:rsid w:val="00BA7EF6"/>
    <w:rsid w:val="00CD6157"/>
    <w:rsid w:val="00CF4AAE"/>
    <w:rsid w:val="00D80588"/>
    <w:rsid w:val="00D944A7"/>
    <w:rsid w:val="00DA4BC2"/>
    <w:rsid w:val="00DD706C"/>
    <w:rsid w:val="00E62BDE"/>
    <w:rsid w:val="00ED135D"/>
    <w:rsid w:val="00EF173F"/>
    <w:rsid w:val="00F04F33"/>
    <w:rsid w:val="00F9131A"/>
    <w:rsid w:val="00FB3F67"/>
    <w:rsid w:val="00FC7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6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D65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autoRedefine/>
    <w:rsid w:val="00AD65EE"/>
    <w:pPr>
      <w:spacing w:after="160" w:line="240" w:lineRule="exact"/>
    </w:pPr>
    <w:rPr>
      <w:snapToGrid/>
      <w:sz w:val="28"/>
      <w:lang w:val="en-US" w:eastAsia="en-US"/>
    </w:rPr>
  </w:style>
  <w:style w:type="table" w:styleId="a4">
    <w:name w:val="Table Grid"/>
    <w:basedOn w:val="a1"/>
    <w:rsid w:val="00AD6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7475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475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475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475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475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75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4750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D78843256AD3E89B2FEEF607A4E9FA01D6D865CCDAC072EA6B6F3E6E8BB7165E745D324DD3D84B5171B4l8s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D78843256AD3E89B2FF0FB11C8B7FF04DC8668CED3C226B73434633982BD41193B047009DED84Dl5s8M" TargetMode="External"/><Relationship Id="rId5" Type="http://schemas.openxmlformats.org/officeDocument/2006/relationships/hyperlink" Target="consultantplus://offline/ref=8ED78843256AD3E89B2FF0FB11C8B7FF04DD866AC2DDC226B73434633982BD41193B047009DDD8l4s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Парисеева</dc:creator>
  <cp:lastModifiedBy>Администрация</cp:lastModifiedBy>
  <cp:revision>6</cp:revision>
  <dcterms:created xsi:type="dcterms:W3CDTF">2024-10-07T12:20:00Z</dcterms:created>
  <dcterms:modified xsi:type="dcterms:W3CDTF">2024-10-31T13:34:00Z</dcterms:modified>
</cp:coreProperties>
</file>