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B3" w:rsidRDefault="0010619B" w:rsidP="003567B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06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A6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г.                              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</w:t>
      </w:r>
      <w:r w:rsidR="00106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06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239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73DDD" w:rsidRPr="00673DDD" w:rsidRDefault="00C7010A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Варзуга от 18.03.2015 № 41</w:t>
      </w:r>
      <w:r w:rsidR="00673DDD"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C7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 «Развитие малого и среднего предпринимательства на территории муниципального образования сельское поселение Варзуга на 2015-2017 годы»</w:t>
      </w:r>
    </w:p>
    <w:p w:rsidR="00673DDD" w:rsidRPr="00673DDD" w:rsidRDefault="00673DDD" w:rsidP="00673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 Федеральным законом от 06.10.2003г</w:t>
      </w:r>
      <w:r w:rsidR="00C7010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со ст. 179 Бюджетного кодекса РФ, </w:t>
      </w: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C7010A" w:rsidRPr="00C7010A" w:rsidRDefault="00673DDD" w:rsidP="00C701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1. Внести изменения, согласно приложению № 1 к настоящему постановлению в муниципальную программу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010A" w:rsidRPr="00C7010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на территории муниципального образования сельское поселение Варзуга на 2015-2017 годы»</w:t>
      </w:r>
      <w:r w:rsidR="005A6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Варзуга                                                               Г.Н.Попов     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673DDD" w:rsidRPr="00673DDD" w:rsidRDefault="00673DDD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Приложение № 1</w:t>
      </w:r>
    </w:p>
    <w:p w:rsidR="00673DDD" w:rsidRPr="00673DDD" w:rsidRDefault="00673DDD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к постановлению администрации МО СП Варзуга от  </w:t>
      </w:r>
      <w:r w:rsidR="0010619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16.</w:t>
      </w:r>
      <w:r w:rsidR="00402B8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11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.2015 г. № </w:t>
      </w:r>
      <w:r w:rsidR="0010619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239</w:t>
      </w:r>
    </w:p>
    <w:p w:rsidR="00673DDD" w:rsidRPr="00673DDD" w:rsidRDefault="00673DDD" w:rsidP="00673DD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7010A" w:rsidRPr="00C7010A" w:rsidRDefault="00673DDD" w:rsidP="005A6C8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Изменения в муниципальную программу </w:t>
      </w:r>
      <w:r w:rsidR="00C7010A" w:rsidRPr="00C7010A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«Развитие малого и среднего предпринимательства на территории муниципального образования сельское поселение Варзуга на 2015-2017 годы»</w:t>
      </w:r>
    </w:p>
    <w:p w:rsidR="00195CDE" w:rsidRPr="00195CDE" w:rsidRDefault="00195CDE" w:rsidP="0019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Пункт</w:t>
      </w:r>
      <w:r w:rsidRPr="00195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«Объемы и источники финансирования</w:t>
      </w:r>
      <w:r w:rsidR="00402B8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Паспорта Программы</w:t>
      </w:r>
      <w:r w:rsidRPr="00195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195CDE" w:rsidRPr="00195CDE" w:rsidRDefault="00195CDE" w:rsidP="00195C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по муниципальной программе: </w:t>
      </w:r>
      <w:r w:rsidR="0040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890,0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 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 тыс. рублей, из них: 2015 год: 0 тыс. рублей; 2016 год: 0 тыс. рублей;   2017 год: 0 тыс. рублей,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ФБ: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 тыс. рублей,  из них:  2015 год: 0 тыс. рублей; 2016 год: 0 тыс. рублей; 2017 год: 0 тыс. рублей,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МБ: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90,0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из них:   2015 год: </w:t>
      </w:r>
      <w:r w:rsidR="0040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90,0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  <w:proofErr w:type="gramEnd"/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год: </w:t>
      </w:r>
      <w:r w:rsidR="0040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200,0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   2017 год: </w:t>
      </w:r>
      <w:r w:rsidR="0040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ВБС</w:t>
      </w:r>
      <w:r w:rsidR="0040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800,0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40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ыс. рублей, из них:  2015 год: 500,0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  2016 год: 0 тыс. рублей; 2017 год: 0 тыс. рублей.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tbl>
      <w:tblPr>
        <w:tblW w:w="16441" w:type="dxa"/>
        <w:tblInd w:w="-493" w:type="dxa"/>
        <w:tblLook w:val="01E0"/>
      </w:tblPr>
      <w:tblGrid>
        <w:gridCol w:w="586"/>
        <w:gridCol w:w="810"/>
        <w:gridCol w:w="15"/>
        <w:gridCol w:w="3868"/>
        <w:gridCol w:w="2507"/>
        <w:gridCol w:w="1462"/>
        <w:gridCol w:w="1985"/>
        <w:gridCol w:w="990"/>
        <w:gridCol w:w="990"/>
        <w:gridCol w:w="855"/>
        <w:gridCol w:w="15"/>
        <w:gridCol w:w="1777"/>
        <w:gridCol w:w="581"/>
      </w:tblGrid>
      <w:tr w:rsidR="00673DDD" w:rsidRPr="00673DDD" w:rsidTr="00C7010A">
        <w:trPr>
          <w:trHeight w:val="536"/>
        </w:trPr>
        <w:tc>
          <w:tcPr>
            <w:tcW w:w="16441" w:type="dxa"/>
            <w:gridSpan w:val="13"/>
            <w:hideMark/>
          </w:tcPr>
          <w:p w:rsidR="00673DDD" w:rsidRPr="00673DDD" w:rsidRDefault="005A6C8A" w:rsidP="00C701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</w:t>
            </w:r>
            <w:r w:rsidR="00195CD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</w:t>
            </w:r>
            <w:r w:rsid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</w:t>
            </w:r>
            <w:r w:rsidR="00C701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п. 2.2</w:t>
            </w:r>
            <w:r w:rsidR="00673DDD"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</w:t>
            </w:r>
            <w:r w:rsidR="00C701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Раздела 4</w:t>
            </w:r>
            <w:r w:rsidR="00673DDD"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«Перечень мероприятий</w:t>
            </w:r>
            <w:r w:rsidR="00C701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программы</w:t>
            </w:r>
            <w:r w:rsidR="00673DDD"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» </w:t>
            </w:r>
            <w:r w:rsidR="00673DDD" w:rsidRPr="00673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изложить в новой редакции:</w:t>
            </w:r>
          </w:p>
        </w:tc>
      </w:tr>
      <w:tr w:rsidR="00C7010A" w:rsidRPr="00C7010A" w:rsidTr="005A6C8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586" w:type="dxa"/>
          <w:wAfter w:w="581" w:type="dxa"/>
          <w:trHeight w:val="690"/>
          <w:tblCellSpacing w:w="0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реализации Программы</w:t>
            </w:r>
          </w:p>
        </w:tc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</w:t>
            </w:r>
          </w:p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46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финансирования,</w:t>
            </w:r>
          </w:p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</w:tr>
      <w:tr w:rsidR="00C7010A" w:rsidRPr="00C7010A" w:rsidTr="005A6C8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586" w:type="dxa"/>
          <w:wAfter w:w="581" w:type="dxa"/>
          <w:trHeight w:val="585"/>
          <w:tblCellSpacing w:w="0" w:type="dxa"/>
        </w:trPr>
        <w:tc>
          <w:tcPr>
            <w:tcW w:w="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2016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2017г.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C7010A" w:rsidRPr="00C7010A" w:rsidTr="005A6C8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586" w:type="dxa"/>
          <w:wAfter w:w="581" w:type="dxa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7010A" w:rsidRPr="00C7010A" w:rsidTr="00C7010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586" w:type="dxa"/>
          <w:wAfter w:w="581" w:type="dxa"/>
          <w:tblCellSpacing w:w="0" w:type="dxa"/>
        </w:trPr>
        <w:tc>
          <w:tcPr>
            <w:tcW w:w="152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2.2. Имущественная поддержка </w:t>
            </w:r>
          </w:p>
        </w:tc>
      </w:tr>
      <w:tr w:rsidR="00C7010A" w:rsidRPr="00C7010A" w:rsidTr="005A6C8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586" w:type="dxa"/>
          <w:wAfter w:w="581" w:type="dxa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 по договорам аренды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сельское поселение Варзуга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7010A" w:rsidRPr="00C7010A" w:rsidRDefault="00C7010A" w:rsidP="00C7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10A" w:rsidRPr="00C7010A" w:rsidTr="005A6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586" w:type="dxa"/>
          <w:wAfter w:w="581" w:type="dxa"/>
          <w:trHeight w:val="780"/>
        </w:trPr>
        <w:tc>
          <w:tcPr>
            <w:tcW w:w="810" w:type="dxa"/>
          </w:tcPr>
          <w:p w:rsidR="00C7010A" w:rsidRPr="00C7010A" w:rsidRDefault="00402B8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2.2.2</w:t>
            </w:r>
          </w:p>
        </w:tc>
        <w:tc>
          <w:tcPr>
            <w:tcW w:w="3883" w:type="dxa"/>
            <w:gridSpan w:val="2"/>
          </w:tcPr>
          <w:p w:rsidR="00C7010A" w:rsidRPr="00C7010A" w:rsidRDefault="00402B81" w:rsidP="00402B8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B81">
              <w:rPr>
                <w:rFonts w:ascii="Times New Roman" w:eastAsia="Times New Roman" w:hAnsi="Times New Roman" w:cs="Times New Roman"/>
                <w:lang w:eastAsia="ru-RU"/>
              </w:rPr>
              <w:t>Обеспечение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имуществом, необходимым для осуществления предпринимательской деятельности</w:t>
            </w:r>
          </w:p>
        </w:tc>
        <w:tc>
          <w:tcPr>
            <w:tcW w:w="5954" w:type="dxa"/>
            <w:gridSpan w:val="3"/>
          </w:tcPr>
          <w:p w:rsidR="00C7010A" w:rsidRPr="00C7010A" w:rsidRDefault="00C7010A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0" w:type="dxa"/>
          </w:tcPr>
          <w:p w:rsidR="00C7010A" w:rsidRPr="00C7010A" w:rsidRDefault="00C7010A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010A" w:rsidRPr="00C7010A" w:rsidRDefault="00402B8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B8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0" w:type="dxa"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C7010A" w:rsidRPr="00C7010A" w:rsidRDefault="00C7010A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7" w:type="dxa"/>
          </w:tcPr>
          <w:p w:rsidR="002C1AC1" w:rsidRDefault="002C1AC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10A" w:rsidRPr="002C1AC1" w:rsidRDefault="002C1AC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C1AC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7010A" w:rsidRPr="00C7010A" w:rsidTr="005A6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586" w:type="dxa"/>
          <w:wAfter w:w="581" w:type="dxa"/>
          <w:trHeight w:val="780"/>
        </w:trPr>
        <w:tc>
          <w:tcPr>
            <w:tcW w:w="810" w:type="dxa"/>
          </w:tcPr>
          <w:p w:rsidR="00C7010A" w:rsidRPr="00C7010A" w:rsidRDefault="00402B8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2.2.3.</w:t>
            </w:r>
          </w:p>
        </w:tc>
        <w:tc>
          <w:tcPr>
            <w:tcW w:w="3883" w:type="dxa"/>
            <w:gridSpan w:val="2"/>
          </w:tcPr>
          <w:p w:rsidR="00C7010A" w:rsidRPr="00C7010A" w:rsidRDefault="00402B8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2B81">
              <w:rPr>
                <w:rFonts w:ascii="Times New Roman" w:eastAsia="Times New Roman" w:hAnsi="Times New Roman" w:cs="Times New Roman"/>
                <w:lang w:eastAsia="ru-RU"/>
              </w:rPr>
              <w:t>Устройство электроснабжения в гостевом доме с. Кузомень (д. № 4)</w:t>
            </w:r>
          </w:p>
        </w:tc>
        <w:tc>
          <w:tcPr>
            <w:tcW w:w="5954" w:type="dxa"/>
            <w:gridSpan w:val="3"/>
          </w:tcPr>
          <w:p w:rsidR="00C7010A" w:rsidRPr="00C7010A" w:rsidRDefault="00C7010A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0" w:type="dxa"/>
          </w:tcPr>
          <w:p w:rsidR="00C7010A" w:rsidRPr="00402B81" w:rsidRDefault="00402B8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B8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0" w:type="dxa"/>
          </w:tcPr>
          <w:p w:rsidR="00C7010A" w:rsidRPr="00C7010A" w:rsidRDefault="00C7010A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C7010A" w:rsidRPr="00C7010A" w:rsidRDefault="00C7010A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7" w:type="dxa"/>
          </w:tcPr>
          <w:p w:rsidR="00C7010A" w:rsidRPr="002C1AC1" w:rsidRDefault="002C1AC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AC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7010A" w:rsidRPr="00C7010A" w:rsidTr="005A6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586" w:type="dxa"/>
          <w:wAfter w:w="581" w:type="dxa"/>
          <w:trHeight w:val="780"/>
        </w:trPr>
        <w:tc>
          <w:tcPr>
            <w:tcW w:w="810" w:type="dxa"/>
          </w:tcPr>
          <w:p w:rsidR="00C7010A" w:rsidRPr="00C7010A" w:rsidRDefault="00C7010A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3" w:type="dxa"/>
            <w:gridSpan w:val="2"/>
          </w:tcPr>
          <w:p w:rsidR="00C7010A" w:rsidRPr="00C7010A" w:rsidRDefault="00C7010A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10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</w:t>
            </w:r>
          </w:p>
        </w:tc>
        <w:tc>
          <w:tcPr>
            <w:tcW w:w="5954" w:type="dxa"/>
            <w:gridSpan w:val="3"/>
          </w:tcPr>
          <w:p w:rsidR="00C7010A" w:rsidRPr="00C7010A" w:rsidRDefault="00C7010A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0" w:type="dxa"/>
          </w:tcPr>
          <w:p w:rsidR="00C7010A" w:rsidRPr="00C7010A" w:rsidRDefault="00402B8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  <w:r w:rsidR="00C7010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0" w:type="dxa"/>
          </w:tcPr>
          <w:p w:rsidR="00C7010A" w:rsidRPr="00C7010A" w:rsidRDefault="00402B81" w:rsidP="00C7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7010A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870" w:type="dxa"/>
            <w:gridSpan w:val="2"/>
          </w:tcPr>
          <w:p w:rsidR="00C7010A" w:rsidRPr="00C7010A" w:rsidRDefault="00402B8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777" w:type="dxa"/>
          </w:tcPr>
          <w:p w:rsidR="00C7010A" w:rsidRPr="00C7010A" w:rsidRDefault="00402B81" w:rsidP="00C7010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890,0</w:t>
            </w:r>
          </w:p>
        </w:tc>
      </w:tr>
    </w:tbl>
    <w:p w:rsidR="00C7010A" w:rsidRPr="00C7010A" w:rsidRDefault="00C7010A" w:rsidP="00C701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7010A" w:rsidRPr="00C7010A" w:rsidRDefault="00C7010A" w:rsidP="00C7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E4" w:rsidRDefault="00A422E4" w:rsidP="00C7010A">
      <w:pPr>
        <w:spacing w:after="0" w:line="240" w:lineRule="auto"/>
      </w:pPr>
    </w:p>
    <w:sectPr w:rsidR="00A422E4" w:rsidSect="005A6C8A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10619B"/>
    <w:rsid w:val="001452E0"/>
    <w:rsid w:val="00195CDE"/>
    <w:rsid w:val="002C1AC1"/>
    <w:rsid w:val="00307A39"/>
    <w:rsid w:val="003346DF"/>
    <w:rsid w:val="003567B3"/>
    <w:rsid w:val="00397893"/>
    <w:rsid w:val="00402B81"/>
    <w:rsid w:val="005A4BA5"/>
    <w:rsid w:val="005A6C8A"/>
    <w:rsid w:val="00673DDD"/>
    <w:rsid w:val="008B0E6E"/>
    <w:rsid w:val="008B3DA9"/>
    <w:rsid w:val="00A422E4"/>
    <w:rsid w:val="00C7010A"/>
    <w:rsid w:val="00CC2F01"/>
    <w:rsid w:val="00DC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2015-11-10T06:42:00Z</cp:lastPrinted>
  <dcterms:created xsi:type="dcterms:W3CDTF">2015-11-17T06:15:00Z</dcterms:created>
  <dcterms:modified xsi:type="dcterms:W3CDTF">2015-11-17T06:15:00Z</dcterms:modified>
</cp:coreProperties>
</file>