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C41" w:rsidRDefault="00D94E2B" w:rsidP="00D94E2B">
      <w:pPr>
        <w:jc w:val="right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Приложение 7 </w:t>
      </w:r>
    </w:p>
    <w:p w:rsidR="00D94E2B" w:rsidRDefault="00D94E2B" w:rsidP="00D94E2B">
      <w:pPr>
        <w:jc w:val="right"/>
        <w:rPr>
          <w:color w:val="333333"/>
          <w:sz w:val="22"/>
          <w:szCs w:val="22"/>
        </w:rPr>
      </w:pPr>
      <w:r w:rsidRPr="00D94E2B">
        <w:rPr>
          <w:color w:val="333333"/>
          <w:sz w:val="22"/>
          <w:szCs w:val="22"/>
        </w:rPr>
        <w:t>к решению Совета депутатов МО СП Варзуга</w:t>
      </w:r>
    </w:p>
    <w:p w:rsidR="00D94E2B" w:rsidRDefault="003026A7" w:rsidP="00D94E2B">
      <w:pPr>
        <w:jc w:val="right"/>
        <w:rPr>
          <w:color w:val="333333"/>
          <w:sz w:val="22"/>
          <w:szCs w:val="22"/>
        </w:rPr>
      </w:pPr>
      <w:r w:rsidRPr="003026A7">
        <w:rPr>
          <w:color w:val="333333"/>
          <w:sz w:val="22"/>
          <w:szCs w:val="22"/>
        </w:rPr>
        <w:t>от 15.05.2024 № 203</w:t>
      </w:r>
      <w:bookmarkStart w:id="0" w:name="_GoBack"/>
      <w:bookmarkEnd w:id="0"/>
    </w:p>
    <w:p w:rsidR="00D94E2B" w:rsidRDefault="00D94E2B" w:rsidP="00D94E2B">
      <w:pPr>
        <w:jc w:val="right"/>
        <w:rPr>
          <w:color w:val="333333"/>
          <w:sz w:val="22"/>
          <w:szCs w:val="22"/>
        </w:rPr>
      </w:pPr>
    </w:p>
    <w:p w:rsidR="00D94E2B" w:rsidRPr="00592C41" w:rsidRDefault="00D94E2B" w:rsidP="00D94E2B">
      <w:pPr>
        <w:jc w:val="right"/>
        <w:rPr>
          <w:color w:val="333333"/>
          <w:sz w:val="22"/>
          <w:szCs w:val="22"/>
        </w:rPr>
      </w:pP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>СВЕДЕНИЯ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>о штатной численности муниципальных служащих,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 xml:space="preserve"> работников муниципальных учреждений и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>фактических затрат на их  содержание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 xml:space="preserve"> по муниципальному образованию сельское поселение Варзуга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  <w:r w:rsidRPr="00592C41">
        <w:rPr>
          <w:b/>
          <w:color w:val="333333"/>
          <w:sz w:val="22"/>
          <w:szCs w:val="22"/>
        </w:rPr>
        <w:t>на 01.01.20</w:t>
      </w:r>
      <w:r w:rsidR="00410C67">
        <w:rPr>
          <w:b/>
          <w:color w:val="333333"/>
          <w:sz w:val="22"/>
          <w:szCs w:val="22"/>
        </w:rPr>
        <w:t>2</w:t>
      </w:r>
      <w:r w:rsidR="00390C38">
        <w:rPr>
          <w:b/>
          <w:color w:val="333333"/>
          <w:sz w:val="22"/>
          <w:szCs w:val="22"/>
        </w:rPr>
        <w:t>4</w:t>
      </w:r>
      <w:r w:rsidRPr="00592C41">
        <w:rPr>
          <w:b/>
          <w:color w:val="333333"/>
          <w:sz w:val="22"/>
          <w:szCs w:val="22"/>
        </w:rPr>
        <w:t xml:space="preserve"> года</w:t>
      </w:r>
    </w:p>
    <w:p w:rsidR="00592C41" w:rsidRPr="00592C41" w:rsidRDefault="00592C41" w:rsidP="00592C41">
      <w:pPr>
        <w:jc w:val="center"/>
        <w:rPr>
          <w:b/>
          <w:color w:val="333333"/>
          <w:sz w:val="22"/>
          <w:szCs w:val="22"/>
        </w:rPr>
      </w:pPr>
    </w:p>
    <w:tbl>
      <w:tblPr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92C41" w:rsidRPr="00592C41" w:rsidTr="000B028B">
        <w:tc>
          <w:tcPr>
            <w:tcW w:w="1914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Период</w:t>
            </w:r>
          </w:p>
        </w:tc>
        <w:tc>
          <w:tcPr>
            <w:tcW w:w="1914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 xml:space="preserve">Штатная численность муниципальных служащих </w:t>
            </w:r>
          </w:p>
        </w:tc>
        <w:tc>
          <w:tcPr>
            <w:tcW w:w="1914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Денежное содержание (тыс. руб.)</w:t>
            </w:r>
          </w:p>
        </w:tc>
        <w:tc>
          <w:tcPr>
            <w:tcW w:w="1914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Штатная численность работников муниципальных учреждений</w:t>
            </w:r>
          </w:p>
        </w:tc>
        <w:tc>
          <w:tcPr>
            <w:tcW w:w="1915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Заработная плата (тыс. руб.)</w:t>
            </w:r>
          </w:p>
        </w:tc>
      </w:tr>
      <w:tr w:rsidR="00592C41" w:rsidRPr="00592C41" w:rsidTr="000B028B">
        <w:tc>
          <w:tcPr>
            <w:tcW w:w="1914" w:type="dxa"/>
          </w:tcPr>
          <w:p w:rsidR="00592C41" w:rsidRPr="00592C41" w:rsidRDefault="00592C41" w:rsidP="00170D8F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20</w:t>
            </w:r>
            <w:r w:rsidR="00410C67">
              <w:rPr>
                <w:b/>
                <w:color w:val="333333"/>
                <w:sz w:val="22"/>
                <w:szCs w:val="22"/>
              </w:rPr>
              <w:t>2</w:t>
            </w:r>
            <w:r w:rsidR="00390C38">
              <w:rPr>
                <w:b/>
                <w:color w:val="333333"/>
                <w:sz w:val="22"/>
                <w:szCs w:val="22"/>
              </w:rPr>
              <w:t>3</w:t>
            </w:r>
            <w:r w:rsidRPr="00592C41">
              <w:rPr>
                <w:b/>
                <w:color w:val="333333"/>
                <w:sz w:val="22"/>
                <w:szCs w:val="22"/>
              </w:rPr>
              <w:t xml:space="preserve"> год</w:t>
            </w:r>
          </w:p>
        </w:tc>
        <w:tc>
          <w:tcPr>
            <w:tcW w:w="1914" w:type="dxa"/>
          </w:tcPr>
          <w:p w:rsidR="00592C41" w:rsidRPr="00592C41" w:rsidRDefault="00592C41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 w:rsidRPr="00592C41">
              <w:rPr>
                <w:b/>
                <w:color w:val="333333"/>
                <w:sz w:val="22"/>
                <w:szCs w:val="22"/>
              </w:rPr>
              <w:t>5</w:t>
            </w:r>
          </w:p>
        </w:tc>
        <w:tc>
          <w:tcPr>
            <w:tcW w:w="1914" w:type="dxa"/>
          </w:tcPr>
          <w:p w:rsidR="00592C41" w:rsidRPr="00592C41" w:rsidRDefault="00390C38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bCs/>
                <w:color w:val="333333"/>
                <w:sz w:val="22"/>
                <w:szCs w:val="22"/>
              </w:rPr>
              <w:t>2 522,0</w:t>
            </w:r>
          </w:p>
        </w:tc>
        <w:tc>
          <w:tcPr>
            <w:tcW w:w="1914" w:type="dxa"/>
          </w:tcPr>
          <w:p w:rsidR="00592C41" w:rsidRPr="00410C67" w:rsidRDefault="00592C41" w:rsidP="00592C41">
            <w:pPr>
              <w:jc w:val="center"/>
              <w:rPr>
                <w:b/>
                <w:color w:val="333333"/>
                <w:sz w:val="22"/>
                <w:szCs w:val="22"/>
                <w:highlight w:val="red"/>
              </w:rPr>
            </w:pPr>
            <w:r w:rsidRPr="007E2145">
              <w:rPr>
                <w:b/>
                <w:color w:val="333333"/>
                <w:sz w:val="22"/>
                <w:szCs w:val="22"/>
              </w:rPr>
              <w:t>8,25</w:t>
            </w:r>
          </w:p>
        </w:tc>
        <w:tc>
          <w:tcPr>
            <w:tcW w:w="1915" w:type="dxa"/>
          </w:tcPr>
          <w:p w:rsidR="00592C41" w:rsidRPr="007E2145" w:rsidRDefault="00390C38" w:rsidP="00592C41">
            <w:pPr>
              <w:jc w:val="center"/>
              <w:rPr>
                <w:b/>
                <w:color w:val="333333"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5 657,5</w:t>
            </w:r>
          </w:p>
          <w:p w:rsidR="00592C41" w:rsidRPr="00410C67" w:rsidRDefault="00592C41" w:rsidP="00592C41">
            <w:pPr>
              <w:jc w:val="center"/>
              <w:rPr>
                <w:b/>
                <w:color w:val="333333"/>
                <w:sz w:val="22"/>
                <w:szCs w:val="22"/>
                <w:highlight w:val="red"/>
              </w:rPr>
            </w:pPr>
          </w:p>
        </w:tc>
      </w:tr>
    </w:tbl>
    <w:p w:rsidR="00592C41" w:rsidRPr="00592C41" w:rsidRDefault="00592C41" w:rsidP="00592C41">
      <w:pPr>
        <w:jc w:val="center"/>
        <w:rPr>
          <w:b/>
          <w:color w:val="333333"/>
          <w:szCs w:val="24"/>
        </w:rPr>
      </w:pPr>
    </w:p>
    <w:p w:rsidR="00592C41" w:rsidRPr="00592C41" w:rsidRDefault="00592C41" w:rsidP="00592C41">
      <w:pPr>
        <w:jc w:val="center"/>
        <w:rPr>
          <w:color w:val="333333"/>
          <w:szCs w:val="24"/>
        </w:rPr>
      </w:pPr>
    </w:p>
    <w:p w:rsidR="00592C41" w:rsidRPr="00592C41" w:rsidRDefault="00592C41" w:rsidP="00592C41">
      <w:pPr>
        <w:jc w:val="center"/>
        <w:rPr>
          <w:color w:val="333333"/>
          <w:szCs w:val="24"/>
        </w:rPr>
      </w:pPr>
    </w:p>
    <w:p w:rsidR="00523252" w:rsidRPr="00592C41" w:rsidRDefault="00523252" w:rsidP="00592C41"/>
    <w:sectPr w:rsidR="00523252" w:rsidRPr="00592C41" w:rsidSect="00A239D8">
      <w:pgSz w:w="11906" w:h="16838"/>
      <w:pgMar w:top="709" w:right="675" w:bottom="851" w:left="10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479"/>
    <w:rsid w:val="00170D8F"/>
    <w:rsid w:val="003026A7"/>
    <w:rsid w:val="00390C38"/>
    <w:rsid w:val="00410C67"/>
    <w:rsid w:val="00523252"/>
    <w:rsid w:val="00592C41"/>
    <w:rsid w:val="007E2145"/>
    <w:rsid w:val="00AA4479"/>
    <w:rsid w:val="00BB69C6"/>
    <w:rsid w:val="00D94E2B"/>
    <w:rsid w:val="00FB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2C41"/>
    <w:pPr>
      <w:spacing w:after="120"/>
    </w:pPr>
  </w:style>
  <w:style w:type="character" w:customStyle="1" w:styleId="a4">
    <w:name w:val="Основной текст Знак"/>
    <w:basedOn w:val="a0"/>
    <w:link w:val="a3"/>
    <w:rsid w:val="00592C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2C41"/>
    <w:pPr>
      <w:spacing w:after="120"/>
    </w:pPr>
  </w:style>
  <w:style w:type="character" w:customStyle="1" w:styleId="a4">
    <w:name w:val="Основной текст Знак"/>
    <w:basedOn w:val="a0"/>
    <w:link w:val="a3"/>
    <w:rsid w:val="00592C4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Администрация</cp:lastModifiedBy>
  <cp:revision>14</cp:revision>
  <cp:lastPrinted>2020-07-16T08:06:00Z</cp:lastPrinted>
  <dcterms:created xsi:type="dcterms:W3CDTF">2020-07-16T08:06:00Z</dcterms:created>
  <dcterms:modified xsi:type="dcterms:W3CDTF">2024-05-16T06:14:00Z</dcterms:modified>
</cp:coreProperties>
</file>