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D9" w:rsidRDefault="00AA13D9" w:rsidP="00785B48">
      <w:pPr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785B48" w:rsidRDefault="002B114A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510540</wp:posOffset>
                </wp:positionV>
                <wp:extent cx="2351405" cy="544195"/>
                <wp:effectExtent l="6985" t="5715" r="1333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2AD" w:rsidRPr="00F75B0D" w:rsidRDefault="007722AD" w:rsidP="007722AD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55pt;margin-top:40.2pt;width:185.15pt;height:4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" strokecolor="white">
                <v:textbox>
                  <w:txbxContent>
                    <w:p w:rsidR="007722AD" w:rsidRPr="00F75B0D" w:rsidRDefault="007722AD" w:rsidP="007722AD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1764F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Default="00AA13D9" w:rsidP="00785B48">
      <w:pPr>
        <w:jc w:val="center"/>
        <w:rPr>
          <w:i/>
          <w:szCs w:val="22"/>
        </w:rPr>
      </w:pPr>
      <w:proofErr w:type="gramStart"/>
      <w:r>
        <w:rPr>
          <w:b/>
          <w:i/>
          <w:szCs w:val="22"/>
        </w:rPr>
        <w:t>Возможно</w:t>
      </w:r>
      <w:proofErr w:type="gramEnd"/>
      <w:r>
        <w:rPr>
          <w:b/>
          <w:i/>
          <w:szCs w:val="22"/>
        </w:rPr>
        <w:t xml:space="preserve"> ли продлить срок устранения нарушения требований земельного законодательства</w:t>
      </w:r>
    </w:p>
    <w:p w:rsidR="00785B48" w:rsidRDefault="00785B48" w:rsidP="00785B48">
      <w:pPr>
        <w:jc w:val="both"/>
        <w:rPr>
          <w:szCs w:val="22"/>
        </w:rPr>
      </w:pPr>
    </w:p>
    <w:p w:rsidR="00AA13D9" w:rsidRDefault="00AA13D9" w:rsidP="00A436F7">
      <w:pPr>
        <w:jc w:val="both"/>
      </w:pPr>
      <w:r>
        <w:t>Управление Росреестра по Мурманской области осуществляет государственный земельный надзор за соблюдением правообладателями земельных участков требований земельного законодательства.</w:t>
      </w:r>
      <w:r>
        <w:br/>
      </w:r>
      <w:r>
        <w:br/>
        <w:t xml:space="preserve">Если по результатам контрольных (надзорных) мероприятий будет выявлено отступление от обязательных требований, то нарушителю после оформления акта </w:t>
      </w:r>
      <w:r w:rsidR="00A436F7">
        <w:t xml:space="preserve">проверки </w:t>
      </w:r>
      <w:r>
        <w:t>должностное лицо вручит предписание об устранении выявленного нарушения с указанием разумных сроков его устранения.</w:t>
      </w:r>
      <w:r>
        <w:br/>
      </w:r>
      <w:r>
        <w:br/>
      </w:r>
      <w:r w:rsidR="003450C8">
        <w:t>Нередки случаи, когда</w:t>
      </w:r>
      <w:r>
        <w:t xml:space="preserve"> нарушение </w:t>
      </w:r>
      <w:r w:rsidR="003450C8">
        <w:t>не получается</w:t>
      </w:r>
      <w:r>
        <w:t xml:space="preserve"> устран</w:t>
      </w:r>
      <w:r w:rsidR="003450C8">
        <w:t xml:space="preserve">ить в установленный срок. Что же делать? Можно </w:t>
      </w:r>
      <w:r>
        <w:t>отсроч</w:t>
      </w:r>
      <w:r w:rsidR="003450C8">
        <w:t xml:space="preserve">ить исполнение предписания </w:t>
      </w:r>
      <w:r>
        <w:t>на срок до одного года.</w:t>
      </w:r>
      <w:r w:rsidR="003450C8">
        <w:t xml:space="preserve"> </w:t>
      </w:r>
    </w:p>
    <w:p w:rsidR="003450C8" w:rsidRDefault="00AA13D9" w:rsidP="00A436F7">
      <w:pPr>
        <w:jc w:val="both"/>
      </w:pPr>
      <w:r>
        <w:br/>
        <w:t xml:space="preserve">Решение об отсрочке исполнения решения (предписания) принимается должностным лицом, выдавшим </w:t>
      </w:r>
      <w:r w:rsidR="00A436F7">
        <w:t>данное решение</w:t>
      </w:r>
      <w:r w:rsidR="00D26B98">
        <w:t>,</w:t>
      </w:r>
      <w:r>
        <w:t xml:space="preserve"> по ходатайству лица или представлению инспектора</w:t>
      </w:r>
      <w:r w:rsidR="003450C8">
        <w:t xml:space="preserve">. Решение об отсрочке должно быть принято в </w:t>
      </w:r>
      <w:r>
        <w:t xml:space="preserve">течение 10 дней со дня поступления в </w:t>
      </w:r>
      <w:r w:rsidR="00A436F7">
        <w:t>Управление</w:t>
      </w:r>
      <w:r>
        <w:t xml:space="preserve"> ходатайства или представления. </w:t>
      </w:r>
    </w:p>
    <w:p w:rsidR="003450C8" w:rsidRDefault="003450C8" w:rsidP="00A436F7">
      <w:pPr>
        <w:jc w:val="both"/>
      </w:pPr>
    </w:p>
    <w:p w:rsidR="00AA13D9" w:rsidRDefault="003450C8" w:rsidP="00A436F7">
      <w:pPr>
        <w:jc w:val="both"/>
      </w:pPr>
      <w:r>
        <w:t>О</w:t>
      </w:r>
      <w:r w:rsidR="00AA13D9">
        <w:t xml:space="preserve"> месте и времени рассмотрения вопроса</w:t>
      </w:r>
      <w:r>
        <w:t xml:space="preserve"> о продлении срока исполнения предписания заявитель обязательно должен быть проинформирован</w:t>
      </w:r>
      <w:r w:rsidR="00AA13D9">
        <w:t xml:space="preserve">. Неявка лица без уважительной причины не является препятствием для </w:t>
      </w:r>
      <w:r>
        <w:t>рассмотрения указанного</w:t>
      </w:r>
      <w:r w:rsidR="00AA13D9">
        <w:t xml:space="preserve"> вопроса.</w:t>
      </w:r>
    </w:p>
    <w:p w:rsidR="00AA13D9" w:rsidRDefault="00AA13D9" w:rsidP="00A436F7">
      <w:pPr>
        <w:jc w:val="both"/>
      </w:pPr>
    </w:p>
    <w:p w:rsidR="00AA13D9" w:rsidRDefault="003450C8" w:rsidP="00A436F7">
      <w:pPr>
        <w:jc w:val="both"/>
      </w:pPr>
      <w:r>
        <w:t>Обращаем внимание, что х</w:t>
      </w:r>
      <w:r w:rsidR="00AA13D9">
        <w:t xml:space="preserve">одатайство </w:t>
      </w:r>
      <w:r>
        <w:t xml:space="preserve">необходимо </w:t>
      </w:r>
      <w:r w:rsidR="00AA13D9">
        <w:t>пода</w:t>
      </w:r>
      <w:r>
        <w:t>вать</w:t>
      </w:r>
      <w:r w:rsidR="00AA13D9">
        <w:t xml:space="preserve"> заблаговременно, не позднее срока устранения нарушения, указанного в выданном предписании, а также с учетом срока, установленного для рассмотрения ходатайства. К ходатайству обязательно прилагаются документы, подтверждающие, что нарушителем были приняты все возможные меры для </w:t>
      </w:r>
      <w:r w:rsidR="00D26B98">
        <w:t>его устранения</w:t>
      </w:r>
      <w:r w:rsidR="00AA13D9">
        <w:t>.</w:t>
      </w:r>
      <w:r w:rsidR="00AA13D9">
        <w:br/>
      </w:r>
      <w:r w:rsidR="00AA13D9">
        <w:br/>
        <w:t xml:space="preserve">Напоминаем, что выданное должностным лицом предписание является обязательным для исполнения. </w:t>
      </w:r>
    </w:p>
    <w:p w:rsidR="00C46261" w:rsidRPr="00C46261" w:rsidRDefault="00C46261" w:rsidP="00A436F7">
      <w:pPr>
        <w:suppressAutoHyphens/>
        <w:autoSpaceDE w:val="0"/>
        <w:autoSpaceDN w:val="0"/>
        <w:adjustRightInd w:val="0"/>
        <w:spacing w:before="240"/>
        <w:jc w:val="both"/>
      </w:pPr>
      <w:r w:rsidRPr="00C46261">
        <w:t xml:space="preserve">Для получения более подробной информации </w:t>
      </w:r>
      <w:r w:rsidR="00D26B98">
        <w:t xml:space="preserve">о возможности продления сроков исполнения предписаний </w:t>
      </w:r>
      <w:r w:rsidRPr="00C46261">
        <w:t xml:space="preserve">необходимо обратиться </w:t>
      </w:r>
      <w:r>
        <w:t xml:space="preserve">к </w:t>
      </w:r>
      <w:r w:rsidR="00D26B98">
        <w:t>государственным земельным инспекторам</w:t>
      </w:r>
      <w:r w:rsidRPr="00C46261">
        <w:t xml:space="preserve"> Управления Росреестра по Му</w:t>
      </w:r>
      <w:r>
        <w:t xml:space="preserve">рманской области по телефону </w:t>
      </w:r>
      <w:r w:rsidRPr="00C46261">
        <w:t>(8152) 44-10-94.</w:t>
      </w:r>
    </w:p>
    <w:p w:rsidR="00C46261" w:rsidRDefault="00C46261" w:rsidP="00A436F7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4604ED" w:rsidP="00785B48">
      <w:pPr>
        <w:jc w:val="both"/>
        <w:rPr>
          <w:szCs w:val="22"/>
        </w:rPr>
      </w:pPr>
      <w:r>
        <w:rPr>
          <w:szCs w:val="22"/>
        </w:rPr>
        <w:t>09.07.2021</w:t>
      </w:r>
    </w:p>
    <w:p w:rsidR="005F7E09" w:rsidRDefault="005F7E09" w:rsidP="00785B48">
      <w:pPr>
        <w:jc w:val="both"/>
        <w:rPr>
          <w:szCs w:val="22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2B114A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58605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C46261" w:rsidRDefault="00C46261" w:rsidP="00C4626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0" w:history="1">
        <w:r>
          <w:rPr>
            <w:rStyle w:val="a3"/>
            <w:b/>
            <w:sz w:val="18"/>
            <w:szCs w:val="18"/>
          </w:rPr>
          <w:t>51_</w:t>
        </w:r>
        <w:r>
          <w:rPr>
            <w:rStyle w:val="a3"/>
            <w:b/>
            <w:sz w:val="18"/>
            <w:szCs w:val="18"/>
            <w:lang w:val="en-US"/>
          </w:rPr>
          <w:t>upr</w:t>
        </w:r>
        <w:r>
          <w:rPr>
            <w:rStyle w:val="a3"/>
            <w:b/>
            <w:sz w:val="18"/>
            <w:szCs w:val="18"/>
          </w:rPr>
          <w:t>@</w:t>
        </w:r>
        <w:r>
          <w:rPr>
            <w:rStyle w:val="a3"/>
            <w:b/>
            <w:sz w:val="18"/>
            <w:szCs w:val="18"/>
            <w:lang w:val="en-US"/>
          </w:rPr>
          <w:t>rosreestr</w:t>
        </w:r>
        <w:r>
          <w:rPr>
            <w:rStyle w:val="a3"/>
            <w:b/>
            <w:sz w:val="18"/>
            <w:szCs w:val="18"/>
          </w:rPr>
          <w:t>.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C46261" w:rsidRDefault="00C46261" w:rsidP="00C4626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Контакты для СМИ: </w:t>
      </w:r>
    </w:p>
    <w:p w:rsidR="00C46261" w:rsidRDefault="00C46261" w:rsidP="00C46261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Швейцер</w:t>
      </w:r>
      <w:proofErr w:type="spellEnd"/>
      <w:r>
        <w:rPr>
          <w:rFonts w:cstheme="minorHAnsi"/>
          <w:sz w:val="20"/>
          <w:szCs w:val="20"/>
        </w:rPr>
        <w:t xml:space="preserve"> Татьяна Федоровна, </w:t>
      </w:r>
    </w:p>
    <w:p w:rsidR="00C46261" w:rsidRDefault="002F7E58" w:rsidP="00C46261">
      <w:pPr>
        <w:rPr>
          <w:rFonts w:cstheme="minorBidi"/>
          <w:sz w:val="20"/>
          <w:szCs w:val="20"/>
        </w:rPr>
      </w:pPr>
      <w:r>
        <w:rPr>
          <w:rFonts w:cstheme="minorHAnsi"/>
          <w:sz w:val="20"/>
          <w:szCs w:val="20"/>
        </w:rPr>
        <w:t>т</w:t>
      </w:r>
      <w:r w:rsidR="00C46261">
        <w:rPr>
          <w:rFonts w:cstheme="minorHAnsi"/>
          <w:sz w:val="20"/>
          <w:szCs w:val="20"/>
        </w:rPr>
        <w:t>ел. (8152)44-10-94, факс (8152)45-52-79, e-</w:t>
      </w:r>
      <w:proofErr w:type="spellStart"/>
      <w:r w:rsidR="00C46261">
        <w:rPr>
          <w:rFonts w:cstheme="minorHAnsi"/>
          <w:sz w:val="20"/>
          <w:szCs w:val="20"/>
        </w:rPr>
        <w:t>mail</w:t>
      </w:r>
      <w:proofErr w:type="spellEnd"/>
      <w:r w:rsidR="00C46261">
        <w:rPr>
          <w:rFonts w:cstheme="minorHAnsi"/>
          <w:sz w:val="20"/>
          <w:szCs w:val="20"/>
        </w:rPr>
        <w:t>: 51_upr@rosreestr.ru</w:t>
      </w:r>
    </w:p>
    <w:p w:rsidR="003A7F9A" w:rsidRPr="00785B48" w:rsidRDefault="003A7F9A" w:rsidP="00C46261">
      <w:pPr>
        <w:rPr>
          <w:szCs w:val="20"/>
        </w:rPr>
      </w:pP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0B" w:rsidRDefault="00FB110B" w:rsidP="007E44EB">
      <w:r>
        <w:separator/>
      </w:r>
    </w:p>
  </w:endnote>
  <w:endnote w:type="continuationSeparator" w:id="0">
    <w:p w:rsidR="00FB110B" w:rsidRDefault="00FB110B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0B" w:rsidRDefault="00FB110B" w:rsidP="007E44EB">
      <w:r>
        <w:separator/>
      </w:r>
    </w:p>
  </w:footnote>
  <w:footnote w:type="continuationSeparator" w:id="0">
    <w:p w:rsidR="00FB110B" w:rsidRDefault="00FB110B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F2C8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6270"/>
    <w:rsid w:val="000C2D12"/>
    <w:rsid w:val="000F4159"/>
    <w:rsid w:val="000F4AD3"/>
    <w:rsid w:val="001005C8"/>
    <w:rsid w:val="001277FB"/>
    <w:rsid w:val="0016164A"/>
    <w:rsid w:val="00165032"/>
    <w:rsid w:val="001764FD"/>
    <w:rsid w:val="001E0876"/>
    <w:rsid w:val="002003D4"/>
    <w:rsid w:val="002669D5"/>
    <w:rsid w:val="00287300"/>
    <w:rsid w:val="002B114A"/>
    <w:rsid w:val="002D7303"/>
    <w:rsid w:val="002F7E58"/>
    <w:rsid w:val="00317221"/>
    <w:rsid w:val="003450C8"/>
    <w:rsid w:val="0038394B"/>
    <w:rsid w:val="003A7F9A"/>
    <w:rsid w:val="003D5411"/>
    <w:rsid w:val="00413583"/>
    <w:rsid w:val="004604ED"/>
    <w:rsid w:val="004A452B"/>
    <w:rsid w:val="004B69EE"/>
    <w:rsid w:val="004E7C60"/>
    <w:rsid w:val="00535293"/>
    <w:rsid w:val="0055151A"/>
    <w:rsid w:val="0058110B"/>
    <w:rsid w:val="00594B87"/>
    <w:rsid w:val="005B5DEE"/>
    <w:rsid w:val="005D7F10"/>
    <w:rsid w:val="005E4094"/>
    <w:rsid w:val="005F7E09"/>
    <w:rsid w:val="006B5030"/>
    <w:rsid w:val="007160DC"/>
    <w:rsid w:val="00734566"/>
    <w:rsid w:val="007541D0"/>
    <w:rsid w:val="007722AD"/>
    <w:rsid w:val="00780B2F"/>
    <w:rsid w:val="00785B48"/>
    <w:rsid w:val="007B13BE"/>
    <w:rsid w:val="007E44EB"/>
    <w:rsid w:val="007F2C8E"/>
    <w:rsid w:val="00801071"/>
    <w:rsid w:val="0080727E"/>
    <w:rsid w:val="008719A6"/>
    <w:rsid w:val="00891178"/>
    <w:rsid w:val="008B3A3F"/>
    <w:rsid w:val="00950C1A"/>
    <w:rsid w:val="00981A00"/>
    <w:rsid w:val="00995D61"/>
    <w:rsid w:val="009D5501"/>
    <w:rsid w:val="009F4CAA"/>
    <w:rsid w:val="00A0109D"/>
    <w:rsid w:val="00A17D9D"/>
    <w:rsid w:val="00A40943"/>
    <w:rsid w:val="00A436F7"/>
    <w:rsid w:val="00AA13D9"/>
    <w:rsid w:val="00AB3A7A"/>
    <w:rsid w:val="00AC03C2"/>
    <w:rsid w:val="00AC3D85"/>
    <w:rsid w:val="00AD375C"/>
    <w:rsid w:val="00B3065D"/>
    <w:rsid w:val="00B665AC"/>
    <w:rsid w:val="00BA752D"/>
    <w:rsid w:val="00BB5716"/>
    <w:rsid w:val="00BE1E73"/>
    <w:rsid w:val="00BF5328"/>
    <w:rsid w:val="00C16866"/>
    <w:rsid w:val="00C315CC"/>
    <w:rsid w:val="00C46261"/>
    <w:rsid w:val="00C94384"/>
    <w:rsid w:val="00CA441E"/>
    <w:rsid w:val="00CB65B2"/>
    <w:rsid w:val="00CE1620"/>
    <w:rsid w:val="00D26B98"/>
    <w:rsid w:val="00D50AE4"/>
    <w:rsid w:val="00D61426"/>
    <w:rsid w:val="00E04E79"/>
    <w:rsid w:val="00E16C37"/>
    <w:rsid w:val="00E56D1B"/>
    <w:rsid w:val="00E85C57"/>
    <w:rsid w:val="00F5511A"/>
    <w:rsid w:val="00F90B13"/>
    <w:rsid w:val="00FA3DAF"/>
    <w:rsid w:val="00FB110B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6F298-D174-4AEC-A204-ECF8A522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2021-07-09T14:19:00Z</cp:lastPrinted>
  <dcterms:created xsi:type="dcterms:W3CDTF">2021-07-09T14:19:00Z</dcterms:created>
  <dcterms:modified xsi:type="dcterms:W3CDTF">2021-07-09T14:19:00Z</dcterms:modified>
</cp:coreProperties>
</file>