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1" w:rsidRDefault="00681B61" w:rsidP="00681B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доступности и прозрачности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процедуры приобретения имущества должников банкротов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маркетплейсе</w:t>
      </w:r>
      <w:proofErr w:type="spellEnd"/>
    </w:p>
    <w:p w:rsidR="00A73FF4" w:rsidRPr="00051621" w:rsidRDefault="00051621" w:rsidP="00A73F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Осуществить вход на сайт</w:t>
      </w:r>
      <w:r w:rsidR="00A73FF4" w:rsidRPr="00A73FF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82419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824192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82419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kartoteka</w:t>
        </w:r>
        <w:proofErr w:type="spellEnd"/>
        <w:r w:rsidRPr="00824192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2419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51621" w:rsidRPr="00051621" w:rsidRDefault="00051621" w:rsidP="00A73F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3FF4" w:rsidRPr="005C72B7" w:rsidRDefault="00A73FF4" w:rsidP="00A73F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72B7">
        <w:rPr>
          <w:rFonts w:ascii="Times New Roman" w:hAnsi="Times New Roman" w:cs="Times New Roman"/>
          <w:b/>
          <w:sz w:val="24"/>
          <w:szCs w:val="24"/>
        </w:rPr>
        <w:t>Далее необходимо зайти в раздел «Маркетплейс» (</w:t>
      </w:r>
      <w:hyperlink r:id="rId7" w:history="1">
        <w:r w:rsidRPr="005C72B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5C72B7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r w:rsidRPr="005C72B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kartoteka</w:t>
        </w:r>
        <w:r w:rsidRPr="005C72B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5C72B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5C72B7">
        <w:rPr>
          <w:rFonts w:ascii="Times New Roman" w:hAnsi="Times New Roman" w:cs="Times New Roman"/>
          <w:b/>
          <w:sz w:val="24"/>
          <w:szCs w:val="24"/>
        </w:rPr>
        <w:t>/poisk_property)</w:t>
      </w:r>
    </w:p>
    <w:p w:rsidR="00F73397" w:rsidRDefault="00F73397"/>
    <w:p w:rsidR="00A73FF4" w:rsidRDefault="00A73FF4">
      <w:r>
        <w:rPr>
          <w:noProof/>
          <w:lang w:eastAsia="ru-RU"/>
        </w:rPr>
        <w:drawing>
          <wp:inline distT="0" distB="0" distL="0" distR="0" wp14:anchorId="1133D9C4" wp14:editId="0D35FEFC">
            <wp:extent cx="8039819" cy="4709685"/>
            <wp:effectExtent l="0" t="0" r="0" b="0"/>
            <wp:docPr id="1" name="Рисунок 1" descr="C:\Users\admi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968" cy="47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F4" w:rsidRDefault="00A73FF4"/>
    <w:p w:rsidR="00A73FF4" w:rsidRDefault="00A73FF4"/>
    <w:p w:rsidR="00A73FF4" w:rsidRPr="00712E0A" w:rsidRDefault="00A73FF4">
      <w:pPr>
        <w:rPr>
          <w:sz w:val="24"/>
          <w:szCs w:val="24"/>
        </w:rPr>
      </w:pPr>
    </w:p>
    <w:p w:rsidR="00A73FF4" w:rsidRPr="00712E0A" w:rsidRDefault="0071772E">
      <w:pPr>
        <w:rPr>
          <w:rFonts w:ascii="Times New Roman" w:hAnsi="Times New Roman" w:cs="Times New Roman"/>
          <w:b/>
          <w:sz w:val="24"/>
          <w:szCs w:val="24"/>
        </w:rPr>
      </w:pPr>
      <w:r w:rsidRPr="00712E0A">
        <w:rPr>
          <w:rFonts w:ascii="Times New Roman" w:hAnsi="Times New Roman" w:cs="Times New Roman"/>
          <w:b/>
          <w:sz w:val="24"/>
          <w:szCs w:val="24"/>
        </w:rPr>
        <w:t>При переходе</w:t>
      </w:r>
      <w:r w:rsidR="00A73FF4" w:rsidRPr="00712E0A">
        <w:rPr>
          <w:rFonts w:ascii="Times New Roman" w:hAnsi="Times New Roman" w:cs="Times New Roman"/>
          <w:b/>
          <w:sz w:val="24"/>
          <w:szCs w:val="24"/>
        </w:rPr>
        <w:t xml:space="preserve"> в раздел «</w:t>
      </w:r>
      <w:proofErr w:type="spellStart"/>
      <w:r w:rsidR="00A73FF4" w:rsidRPr="00712E0A">
        <w:rPr>
          <w:rFonts w:ascii="Times New Roman" w:hAnsi="Times New Roman" w:cs="Times New Roman"/>
          <w:b/>
          <w:sz w:val="24"/>
          <w:szCs w:val="24"/>
        </w:rPr>
        <w:t>Маркетплейс</w:t>
      </w:r>
      <w:proofErr w:type="spellEnd"/>
      <w:r w:rsidR="00A73FF4" w:rsidRPr="00712E0A">
        <w:rPr>
          <w:rFonts w:ascii="Times New Roman" w:hAnsi="Times New Roman" w:cs="Times New Roman"/>
          <w:b/>
          <w:sz w:val="24"/>
          <w:szCs w:val="24"/>
        </w:rPr>
        <w:t>» появляется следующее окно</w:t>
      </w:r>
    </w:p>
    <w:p w:rsidR="00A73FF4" w:rsidRDefault="00A73FF4">
      <w:r>
        <w:rPr>
          <w:noProof/>
          <w:lang w:eastAsia="ru-RU"/>
        </w:rPr>
        <w:drawing>
          <wp:inline distT="0" distB="0" distL="0" distR="0" wp14:anchorId="151BD425" wp14:editId="67A63FD8">
            <wp:extent cx="9239250" cy="4695825"/>
            <wp:effectExtent l="0" t="0" r="0" b="9525"/>
            <wp:docPr id="2" name="Рисунок 2" descr="C:\Users\admin\Desktop\Снимок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нимок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2E" w:rsidRDefault="00A73FF4">
      <w:pPr>
        <w:rPr>
          <w:rFonts w:ascii="Times New Roman" w:hAnsi="Times New Roman" w:cs="Times New Roman"/>
          <w:b/>
          <w:sz w:val="24"/>
          <w:szCs w:val="24"/>
        </w:rPr>
      </w:pPr>
      <w:r w:rsidRPr="005C72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разделе категории имущества выбрать нужное, </w:t>
      </w:r>
      <w:r w:rsidR="0071772E">
        <w:rPr>
          <w:rFonts w:ascii="Times New Roman" w:hAnsi="Times New Roman" w:cs="Times New Roman"/>
          <w:b/>
          <w:sz w:val="24"/>
          <w:szCs w:val="24"/>
        </w:rPr>
        <w:t xml:space="preserve">либо </w:t>
      </w:r>
      <w:r w:rsidR="00051621">
        <w:rPr>
          <w:rFonts w:ascii="Times New Roman" w:hAnsi="Times New Roman" w:cs="Times New Roman"/>
          <w:b/>
          <w:sz w:val="24"/>
          <w:szCs w:val="24"/>
        </w:rPr>
        <w:t>ввести сведения в строку поиска</w:t>
      </w:r>
    </w:p>
    <w:p w:rsidR="0071772E" w:rsidRDefault="0071772E" w:rsidP="00712E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Также в разделе Дополнительные фильтры, можно указать наиболее подходящие </w:t>
      </w:r>
      <w:r w:rsidR="00712E0A">
        <w:rPr>
          <w:rFonts w:ascii="Times New Roman" w:hAnsi="Times New Roman" w:cs="Times New Roman"/>
          <w:b/>
          <w:sz w:val="24"/>
          <w:szCs w:val="24"/>
        </w:rPr>
        <w:t xml:space="preserve">параметры, к примеру, </w:t>
      </w:r>
      <w:r>
        <w:rPr>
          <w:rFonts w:ascii="Times New Roman" w:hAnsi="Times New Roman" w:cs="Times New Roman"/>
          <w:b/>
          <w:sz w:val="24"/>
          <w:szCs w:val="24"/>
        </w:rPr>
        <w:t xml:space="preserve">такие как регион в котором находится имущество, </w:t>
      </w:r>
      <w:r w:rsidR="00712E0A"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051621" w:rsidRDefault="0071772E">
      <w:pPr>
        <w:rPr>
          <w:rFonts w:ascii="Times New Roman" w:hAnsi="Times New Roman" w:cs="Times New Roman"/>
          <w:b/>
          <w:sz w:val="24"/>
          <w:szCs w:val="24"/>
        </w:rPr>
      </w:pPr>
      <w:r w:rsidRPr="007177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3491648"/>
            <wp:effectExtent l="0" t="0" r="6350" b="0"/>
            <wp:docPr id="3" name="Рисунок 3" descr="C:\Users\5100-30-320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00-30-320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9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21" w:rsidRDefault="00051621">
      <w:pPr>
        <w:rPr>
          <w:rFonts w:ascii="Times New Roman" w:hAnsi="Times New Roman" w:cs="Times New Roman"/>
          <w:b/>
          <w:sz w:val="24"/>
          <w:szCs w:val="24"/>
        </w:rPr>
      </w:pPr>
    </w:p>
    <w:p w:rsidR="00051621" w:rsidRDefault="0005162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1621" w:rsidRDefault="00051621">
      <w:pPr>
        <w:rPr>
          <w:rFonts w:ascii="Times New Roman" w:hAnsi="Times New Roman" w:cs="Times New Roman"/>
          <w:b/>
          <w:sz w:val="24"/>
          <w:szCs w:val="24"/>
        </w:rPr>
      </w:pPr>
    </w:p>
    <w:p w:rsidR="00051621" w:rsidRDefault="00051621">
      <w:pPr>
        <w:rPr>
          <w:rFonts w:ascii="Times New Roman" w:hAnsi="Times New Roman" w:cs="Times New Roman"/>
          <w:b/>
          <w:sz w:val="24"/>
          <w:szCs w:val="24"/>
        </w:rPr>
      </w:pPr>
    </w:p>
    <w:p w:rsidR="00051621" w:rsidRDefault="00051621">
      <w:pPr>
        <w:rPr>
          <w:rFonts w:ascii="Times New Roman" w:hAnsi="Times New Roman" w:cs="Times New Roman"/>
          <w:b/>
          <w:sz w:val="24"/>
          <w:szCs w:val="24"/>
        </w:rPr>
      </w:pPr>
    </w:p>
    <w:p w:rsidR="00712E0A" w:rsidRDefault="00712E0A" w:rsidP="00712E0A">
      <w:pPr>
        <w:tabs>
          <w:tab w:val="left" w:pos="14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Кроме того, можно увидеть фотографии имущества</w:t>
      </w:r>
      <w:r w:rsidR="004D5532">
        <w:rPr>
          <w:rFonts w:ascii="Times New Roman" w:hAnsi="Times New Roman" w:cs="Times New Roman"/>
          <w:b/>
          <w:sz w:val="24"/>
          <w:szCs w:val="24"/>
        </w:rPr>
        <w:t xml:space="preserve"> выбрав параметр – «только с фото»</w:t>
      </w:r>
      <w:r>
        <w:rPr>
          <w:rFonts w:ascii="Times New Roman" w:hAnsi="Times New Roman" w:cs="Times New Roman"/>
          <w:b/>
          <w:sz w:val="24"/>
          <w:szCs w:val="24"/>
        </w:rPr>
        <w:t>, а также посмотреть историю публикаций, связанных с этим имуществом.</w:t>
      </w:r>
      <w:r w:rsidRPr="00712E0A">
        <w:rPr>
          <w:rFonts w:ascii="Times New Roman" w:hAnsi="Times New Roman" w:cs="Times New Roman"/>
          <w:b/>
        </w:rPr>
        <w:t xml:space="preserve"> При наличии каких-либо вопросов, указаны контактные телефоны и Ф.И.О арбитражного управляющего</w:t>
      </w:r>
    </w:p>
    <w:p w:rsidR="00A73FF4" w:rsidRDefault="00A73FF4">
      <w:pPr>
        <w:rPr>
          <w:noProof/>
          <w:lang w:eastAsia="ru-RU"/>
        </w:rPr>
      </w:pPr>
    </w:p>
    <w:p w:rsidR="00712E0A" w:rsidRDefault="00712E0A">
      <w:r w:rsidRPr="00051621">
        <w:rPr>
          <w:noProof/>
          <w:lang w:eastAsia="ru-RU"/>
        </w:rPr>
        <w:drawing>
          <wp:inline distT="0" distB="0" distL="0" distR="0" wp14:anchorId="56AF350A" wp14:editId="1A92B2AD">
            <wp:extent cx="5091379" cy="3291815"/>
            <wp:effectExtent l="0" t="0" r="0" b="4445"/>
            <wp:docPr id="5" name="Рисунок 5" descr="C:\Users\5100-30-320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100-30-320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07" cy="330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0A" w:rsidRDefault="00712E0A" w:rsidP="00712E0A">
      <w:pPr>
        <w:tabs>
          <w:tab w:val="left" w:pos="1475"/>
        </w:tabs>
        <w:rPr>
          <w:rFonts w:ascii="Times New Roman" w:hAnsi="Times New Roman" w:cs="Times New Roman"/>
          <w:b/>
        </w:rPr>
      </w:pPr>
    </w:p>
    <w:p w:rsidR="00712E0A" w:rsidRDefault="00712E0A" w:rsidP="00712E0A">
      <w:pPr>
        <w:tabs>
          <w:tab w:val="left" w:pos="1475"/>
        </w:tabs>
        <w:rPr>
          <w:rFonts w:ascii="Times New Roman" w:hAnsi="Times New Roman" w:cs="Times New Roman"/>
          <w:b/>
        </w:rPr>
      </w:pPr>
    </w:p>
    <w:p w:rsidR="00712E0A" w:rsidRDefault="00712E0A" w:rsidP="00712E0A">
      <w:pPr>
        <w:tabs>
          <w:tab w:val="left" w:pos="1475"/>
        </w:tabs>
        <w:rPr>
          <w:rFonts w:ascii="Times New Roman" w:hAnsi="Times New Roman" w:cs="Times New Roman"/>
          <w:b/>
        </w:rPr>
      </w:pPr>
    </w:p>
    <w:p w:rsidR="00712E0A" w:rsidRDefault="00712E0A" w:rsidP="00712E0A">
      <w:pPr>
        <w:tabs>
          <w:tab w:val="left" w:pos="1475"/>
        </w:tabs>
        <w:rPr>
          <w:rFonts w:ascii="Times New Roman" w:hAnsi="Times New Roman" w:cs="Times New Roman"/>
          <w:b/>
        </w:rPr>
      </w:pPr>
    </w:p>
    <w:p w:rsidR="00712E0A" w:rsidRDefault="00712E0A" w:rsidP="00712E0A">
      <w:pPr>
        <w:tabs>
          <w:tab w:val="left" w:pos="1475"/>
        </w:tabs>
        <w:rPr>
          <w:rFonts w:ascii="Times New Roman" w:hAnsi="Times New Roman" w:cs="Times New Roman"/>
          <w:b/>
        </w:rPr>
      </w:pPr>
    </w:p>
    <w:p w:rsidR="00712E0A" w:rsidRDefault="00712E0A" w:rsidP="00712E0A">
      <w:pPr>
        <w:tabs>
          <w:tab w:val="left" w:pos="1475"/>
        </w:tabs>
        <w:rPr>
          <w:rFonts w:ascii="Times New Roman" w:hAnsi="Times New Roman" w:cs="Times New Roman"/>
          <w:b/>
        </w:rPr>
      </w:pPr>
    </w:p>
    <w:p w:rsidR="00712E0A" w:rsidRDefault="00712E0A" w:rsidP="00712E0A">
      <w:pPr>
        <w:tabs>
          <w:tab w:val="left" w:pos="1475"/>
        </w:tabs>
        <w:rPr>
          <w:rFonts w:ascii="Times New Roman" w:hAnsi="Times New Roman" w:cs="Times New Roman"/>
          <w:b/>
        </w:rPr>
      </w:pPr>
    </w:p>
    <w:p w:rsidR="00712E0A" w:rsidRDefault="00712E0A" w:rsidP="00712E0A">
      <w:pPr>
        <w:tabs>
          <w:tab w:val="left" w:pos="14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Также можно отправить сообщение по интересующему имуществу, заполнив соответствующую форму.</w:t>
      </w:r>
    </w:p>
    <w:p w:rsidR="00712E0A" w:rsidRDefault="00712E0A" w:rsidP="00712E0A">
      <w:pPr>
        <w:tabs>
          <w:tab w:val="left" w:pos="1475"/>
        </w:tabs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1806CE87" wp14:editId="2BC0DC65">
            <wp:extent cx="4464050" cy="439643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66125" cy="439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E0A" w:rsidRDefault="00712E0A" w:rsidP="00712E0A">
      <w:pPr>
        <w:tabs>
          <w:tab w:val="left" w:pos="1475"/>
        </w:tabs>
        <w:rPr>
          <w:rFonts w:ascii="Times New Roman" w:hAnsi="Times New Roman" w:cs="Times New Roman"/>
          <w:b/>
        </w:rPr>
      </w:pPr>
    </w:p>
    <w:p w:rsidR="00712E0A" w:rsidRDefault="00712E0A" w:rsidP="00712E0A">
      <w:pPr>
        <w:tabs>
          <w:tab w:val="left" w:pos="1475"/>
        </w:tabs>
        <w:rPr>
          <w:rFonts w:ascii="Times New Roman" w:hAnsi="Times New Roman" w:cs="Times New Roman"/>
          <w:b/>
        </w:rPr>
      </w:pPr>
    </w:p>
    <w:p w:rsidR="00712E0A" w:rsidRDefault="00712E0A" w:rsidP="00712E0A">
      <w:pPr>
        <w:tabs>
          <w:tab w:val="left" w:pos="1475"/>
        </w:tabs>
        <w:rPr>
          <w:rFonts w:ascii="Times New Roman" w:hAnsi="Times New Roman" w:cs="Times New Roman"/>
          <w:b/>
        </w:rPr>
      </w:pPr>
    </w:p>
    <w:p w:rsidR="00712E0A" w:rsidRDefault="00712E0A" w:rsidP="00712E0A">
      <w:pPr>
        <w:tabs>
          <w:tab w:val="left" w:pos="14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Кроме того, существует функция заказать обратный звонок. </w:t>
      </w:r>
    </w:p>
    <w:p w:rsidR="00712E0A" w:rsidRDefault="00712E0A" w:rsidP="00712E0A">
      <w:pPr>
        <w:tabs>
          <w:tab w:val="left" w:pos="1475"/>
        </w:tabs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24C547D7" wp14:editId="4C5D0194">
            <wp:extent cx="3813945" cy="5000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5730" cy="50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E0A" w:rsidRDefault="00712E0A" w:rsidP="00712E0A">
      <w:pPr>
        <w:tabs>
          <w:tab w:val="left" w:pos="1475"/>
        </w:tabs>
        <w:rPr>
          <w:rFonts w:ascii="Times New Roman" w:hAnsi="Times New Roman" w:cs="Times New Roman"/>
          <w:b/>
        </w:rPr>
      </w:pPr>
    </w:p>
    <w:p w:rsidR="00120A87" w:rsidRDefault="00120A87" w:rsidP="00712E0A">
      <w:pPr>
        <w:tabs>
          <w:tab w:val="left" w:pos="1475"/>
        </w:tabs>
        <w:rPr>
          <w:rFonts w:ascii="Times New Roman" w:hAnsi="Times New Roman" w:cs="Times New Roman"/>
          <w:b/>
        </w:rPr>
      </w:pPr>
    </w:p>
    <w:p w:rsidR="00120A87" w:rsidRPr="008B427E" w:rsidRDefault="00120A87" w:rsidP="00712E0A">
      <w:pPr>
        <w:tabs>
          <w:tab w:val="left" w:pos="1475"/>
        </w:tabs>
        <w:rPr>
          <w:rFonts w:ascii="Times New Roman" w:hAnsi="Times New Roman" w:cs="Times New Roman"/>
          <w:b/>
          <w:sz w:val="24"/>
          <w:szCs w:val="24"/>
        </w:rPr>
      </w:pPr>
      <w:r w:rsidRPr="008B42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Почему стоит выбрать сервис </w:t>
      </w:r>
      <w:hyperlink r:id="rId14" w:history="1">
        <w:r w:rsidRPr="008B427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8B427E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8B427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kartoteka</w:t>
        </w:r>
        <w:proofErr w:type="spellEnd"/>
        <w:r w:rsidRPr="008B427E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B427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8B427E">
        <w:rPr>
          <w:rFonts w:ascii="Times New Roman" w:hAnsi="Times New Roman" w:cs="Times New Roman"/>
          <w:b/>
          <w:sz w:val="24"/>
          <w:szCs w:val="24"/>
        </w:rPr>
        <w:t>:</w:t>
      </w:r>
    </w:p>
    <w:p w:rsidR="004D5532" w:rsidRPr="008B427E" w:rsidRDefault="004D5532" w:rsidP="004D5532">
      <w:pPr>
        <w:tabs>
          <w:tab w:val="left" w:pos="1475"/>
        </w:tabs>
        <w:rPr>
          <w:rFonts w:ascii="Times New Roman" w:hAnsi="Times New Roman" w:cs="Times New Roman"/>
          <w:sz w:val="24"/>
          <w:szCs w:val="24"/>
        </w:rPr>
      </w:pPr>
      <w:r w:rsidRPr="008B427E">
        <w:rPr>
          <w:rFonts w:ascii="Times New Roman" w:hAnsi="Times New Roman" w:cs="Times New Roman"/>
          <w:sz w:val="24"/>
          <w:szCs w:val="24"/>
        </w:rPr>
        <w:t>-понятная и удобная система для поиска;</w:t>
      </w:r>
    </w:p>
    <w:p w:rsidR="00120A87" w:rsidRPr="008B427E" w:rsidRDefault="00120A87" w:rsidP="00712E0A">
      <w:pPr>
        <w:tabs>
          <w:tab w:val="left" w:pos="1475"/>
        </w:tabs>
        <w:rPr>
          <w:rFonts w:ascii="Times New Roman" w:hAnsi="Times New Roman" w:cs="Times New Roman"/>
          <w:sz w:val="24"/>
          <w:szCs w:val="24"/>
        </w:rPr>
      </w:pPr>
      <w:r w:rsidRPr="008B427E">
        <w:rPr>
          <w:rFonts w:ascii="Times New Roman" w:hAnsi="Times New Roman" w:cs="Times New Roman"/>
          <w:sz w:val="24"/>
          <w:szCs w:val="24"/>
        </w:rPr>
        <w:t>-представление достоверных сведений об имуществе;</w:t>
      </w:r>
    </w:p>
    <w:p w:rsidR="004D5532" w:rsidRPr="008B427E" w:rsidRDefault="004D5532" w:rsidP="004D5532">
      <w:pPr>
        <w:tabs>
          <w:tab w:val="left" w:pos="1475"/>
        </w:tabs>
        <w:rPr>
          <w:rFonts w:ascii="Times New Roman" w:hAnsi="Times New Roman" w:cs="Times New Roman"/>
          <w:sz w:val="24"/>
          <w:szCs w:val="24"/>
        </w:rPr>
      </w:pPr>
      <w:r w:rsidRPr="008B427E">
        <w:rPr>
          <w:rFonts w:ascii="Times New Roman" w:hAnsi="Times New Roman" w:cs="Times New Roman"/>
          <w:sz w:val="24"/>
          <w:szCs w:val="24"/>
        </w:rPr>
        <w:t xml:space="preserve">-наличие </w:t>
      </w:r>
      <w:r w:rsidR="00F04521" w:rsidRPr="008B427E">
        <w:rPr>
          <w:rFonts w:ascii="Times New Roman" w:hAnsi="Times New Roman" w:cs="Times New Roman"/>
          <w:sz w:val="24"/>
          <w:szCs w:val="24"/>
        </w:rPr>
        <w:t xml:space="preserve">публикаций об организации в </w:t>
      </w:r>
      <w:r w:rsidRPr="008B427E">
        <w:rPr>
          <w:rFonts w:ascii="Times New Roman" w:hAnsi="Times New Roman" w:cs="Times New Roman"/>
          <w:sz w:val="24"/>
          <w:szCs w:val="24"/>
        </w:rPr>
        <w:t>СМИ, информация о сертификатах, лицензиях;</w:t>
      </w:r>
    </w:p>
    <w:p w:rsidR="00120A87" w:rsidRPr="008B427E" w:rsidRDefault="00120A87" w:rsidP="00712E0A">
      <w:pPr>
        <w:tabs>
          <w:tab w:val="left" w:pos="1475"/>
        </w:tabs>
        <w:rPr>
          <w:rFonts w:ascii="Times New Roman" w:hAnsi="Times New Roman" w:cs="Times New Roman"/>
          <w:sz w:val="24"/>
          <w:szCs w:val="24"/>
        </w:rPr>
      </w:pPr>
      <w:r w:rsidRPr="008B427E">
        <w:rPr>
          <w:rFonts w:ascii="Times New Roman" w:hAnsi="Times New Roman" w:cs="Times New Roman"/>
          <w:sz w:val="24"/>
          <w:szCs w:val="24"/>
        </w:rPr>
        <w:t xml:space="preserve">-возможность </w:t>
      </w:r>
      <w:r w:rsidR="004D5532" w:rsidRPr="008B427E">
        <w:rPr>
          <w:rFonts w:ascii="Times New Roman" w:hAnsi="Times New Roman" w:cs="Times New Roman"/>
          <w:sz w:val="24"/>
          <w:szCs w:val="24"/>
        </w:rPr>
        <w:t>увидеть</w:t>
      </w:r>
      <w:r w:rsidR="00F04521" w:rsidRPr="008B427E">
        <w:rPr>
          <w:rFonts w:ascii="Times New Roman" w:hAnsi="Times New Roman" w:cs="Times New Roman"/>
          <w:sz w:val="24"/>
          <w:szCs w:val="24"/>
        </w:rPr>
        <w:t xml:space="preserve"> фото имущества;</w:t>
      </w:r>
    </w:p>
    <w:p w:rsidR="00120A87" w:rsidRPr="008B427E" w:rsidRDefault="00120A87" w:rsidP="00712E0A">
      <w:pPr>
        <w:tabs>
          <w:tab w:val="left" w:pos="1475"/>
        </w:tabs>
        <w:rPr>
          <w:rFonts w:ascii="Times New Roman" w:hAnsi="Times New Roman" w:cs="Times New Roman"/>
          <w:sz w:val="24"/>
          <w:szCs w:val="24"/>
        </w:rPr>
      </w:pPr>
      <w:r w:rsidRPr="008B427E">
        <w:rPr>
          <w:rFonts w:ascii="Times New Roman" w:hAnsi="Times New Roman" w:cs="Times New Roman"/>
          <w:sz w:val="24"/>
          <w:szCs w:val="24"/>
        </w:rPr>
        <w:t>-наличие обратной связи.</w:t>
      </w:r>
    </w:p>
    <w:sectPr w:rsidR="00120A87" w:rsidRPr="008B427E" w:rsidSect="00A73F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F4"/>
    <w:rsid w:val="00051621"/>
    <w:rsid w:val="00092C3C"/>
    <w:rsid w:val="00120A87"/>
    <w:rsid w:val="001B7F97"/>
    <w:rsid w:val="004D5532"/>
    <w:rsid w:val="005C72B7"/>
    <w:rsid w:val="00681B61"/>
    <w:rsid w:val="00712E0A"/>
    <w:rsid w:val="0071772E"/>
    <w:rsid w:val="008B427E"/>
    <w:rsid w:val="00A73FF4"/>
    <w:rsid w:val="00EB51D3"/>
    <w:rsid w:val="00F04521"/>
    <w:rsid w:val="00F7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FF4"/>
  </w:style>
  <w:style w:type="character" w:styleId="a5">
    <w:name w:val="Hyperlink"/>
    <w:basedOn w:val="a0"/>
    <w:uiPriority w:val="99"/>
    <w:unhideWhenUsed/>
    <w:rsid w:val="00A73FF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FF4"/>
  </w:style>
  <w:style w:type="character" w:styleId="a5">
    <w:name w:val="Hyperlink"/>
    <w:basedOn w:val="a0"/>
    <w:uiPriority w:val="99"/>
    <w:unhideWhenUsed/>
    <w:rsid w:val="00A73FF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kartoteka.ru/poisk_property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artoteka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6EDE-E7C6-4A23-AB1F-C1899377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Хорикова Александра Владимировна</dc:creator>
  <cp:lastModifiedBy>Руденок Елена Анатольевна</cp:lastModifiedBy>
  <cp:revision>3</cp:revision>
  <dcterms:created xsi:type="dcterms:W3CDTF">2022-08-10T08:39:00Z</dcterms:created>
  <dcterms:modified xsi:type="dcterms:W3CDTF">2022-08-10T08:39:00Z</dcterms:modified>
</cp:coreProperties>
</file>