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729D4" w:rsidRPr="00DA6A40">
        <w:rPr>
          <w:rFonts w:ascii="Arial" w:eastAsia="Times New Roman" w:hAnsi="Arial" w:cs="Arial"/>
          <w:sz w:val="24"/>
          <w:szCs w:val="24"/>
          <w:lang w:eastAsia="ru-RU"/>
        </w:rPr>
        <w:t xml:space="preserve">тридцать </w:t>
      </w:r>
      <w:r w:rsidR="00C54349" w:rsidRPr="00DA6A40">
        <w:rPr>
          <w:rFonts w:ascii="Arial" w:eastAsia="Times New Roman" w:hAnsi="Arial" w:cs="Arial"/>
          <w:sz w:val="24"/>
          <w:szCs w:val="24"/>
          <w:lang w:eastAsia="ru-RU"/>
        </w:rPr>
        <w:t>восьмое</w:t>
      </w:r>
      <w:r w:rsidR="00C729D4" w:rsidRPr="00DA6A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A40">
        <w:rPr>
          <w:rFonts w:ascii="Arial" w:eastAsia="Times New Roman" w:hAnsi="Arial" w:cs="Arial"/>
          <w:sz w:val="24"/>
          <w:szCs w:val="24"/>
          <w:lang w:eastAsia="ru-RU"/>
        </w:rPr>
        <w:t>заседание третьего созыва)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3F5F" w:rsidRPr="00DA6A40" w:rsidRDefault="007A1015" w:rsidP="00C729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C729D4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08</w:t>
      </w:r>
      <w:r w:rsidR="00C729D4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D3F5F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2018 г.                           </w:t>
      </w:r>
      <w:r w:rsidR="00E50182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C729D4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E50182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54349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>33</w:t>
      </w:r>
      <w:r w:rsidR="008D3F5F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="00E50182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8D3F5F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729D4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8D3F5F" w:rsidRPr="00DA6A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с. Варзуга</w:t>
      </w:r>
    </w:p>
    <w:p w:rsidR="008D3F5F" w:rsidRPr="00DA6A40" w:rsidRDefault="008D3F5F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F5F" w:rsidRPr="00DA6A40" w:rsidRDefault="009775D1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4"/>
          <w:rFonts w:ascii="Arial" w:hAnsi="Arial" w:cs="Arial"/>
          <w:sz w:val="24"/>
          <w:szCs w:val="24"/>
          <w:shd w:val="clear" w:color="auto" w:fill="FFFFFF"/>
        </w:rPr>
        <w:t>О</w:t>
      </w:r>
      <w:r w:rsidRPr="00DA6A40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б утверждении </w:t>
      </w:r>
      <w:r>
        <w:rPr>
          <w:rStyle w:val="a4"/>
          <w:rFonts w:ascii="Arial" w:hAnsi="Arial" w:cs="Arial"/>
          <w:sz w:val="24"/>
          <w:szCs w:val="24"/>
          <w:shd w:val="clear" w:color="auto" w:fill="FFFFFF"/>
        </w:rPr>
        <w:t>П</w:t>
      </w:r>
      <w:r w:rsidRPr="00DA6A40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оложения </w:t>
      </w:r>
      <w:r>
        <w:rPr>
          <w:rStyle w:val="a4"/>
          <w:rFonts w:ascii="Arial" w:hAnsi="Arial" w:cs="Arial"/>
          <w:sz w:val="24"/>
          <w:szCs w:val="24"/>
          <w:shd w:val="clear" w:color="auto" w:fill="FFFFFF"/>
        </w:rPr>
        <w:t>о</w:t>
      </w:r>
      <w:r w:rsidRPr="00DA6A40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 порядке реализации правотворческой инициативы граждан в муниципальном образовании сельское поселение </w:t>
      </w:r>
      <w:r>
        <w:rPr>
          <w:rStyle w:val="a4"/>
          <w:rFonts w:ascii="Arial" w:hAnsi="Arial" w:cs="Arial"/>
          <w:sz w:val="24"/>
          <w:szCs w:val="24"/>
          <w:shd w:val="clear" w:color="auto" w:fill="FFFFFF"/>
        </w:rPr>
        <w:t>В</w:t>
      </w:r>
      <w:r w:rsidRPr="00DA6A40">
        <w:rPr>
          <w:rStyle w:val="a4"/>
          <w:rFonts w:ascii="Arial" w:hAnsi="Arial" w:cs="Arial"/>
          <w:sz w:val="24"/>
          <w:szCs w:val="24"/>
          <w:shd w:val="clear" w:color="auto" w:fill="FFFFFF"/>
        </w:rPr>
        <w:t>арзуга</w:t>
      </w:r>
    </w:p>
    <w:p w:rsidR="008D3F5F" w:rsidRPr="00DA6A40" w:rsidRDefault="008D3F5F" w:rsidP="00C543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A40">
        <w:rPr>
          <w:rFonts w:ascii="Arial" w:eastAsia="Calibri" w:hAnsi="Arial" w:cs="Arial"/>
          <w:sz w:val="24"/>
          <w:szCs w:val="24"/>
          <w:lang w:eastAsia="ru-RU"/>
        </w:rPr>
        <w:t>В соответствии со статьей 26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сельское поселение Варзуга Терского района Мурманской области, рассмотрев предложение прокуратуры от 20.06.2018 г. № 7-10/2-2018 o принятии правового акта, Совет депутатов муниципального образования сельское поселение Варзуга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A6A4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4349" w:rsidRPr="00A85A4B" w:rsidRDefault="00C54349" w:rsidP="00C54349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5A4B">
        <w:rPr>
          <w:rFonts w:ascii="Arial" w:eastAsia="Calibri" w:hAnsi="Arial" w:cs="Arial"/>
          <w:sz w:val="24"/>
          <w:szCs w:val="24"/>
          <w:lang w:eastAsia="ru-RU"/>
        </w:rPr>
        <w:t>1. Утвердить Положение о порядке реализации правотворческой инициативы граждан в муниципальном образовании сельское поселение Варзуга (прилагается).</w:t>
      </w:r>
    </w:p>
    <w:p w:rsidR="00F64EC5" w:rsidRPr="00DA6A40" w:rsidRDefault="00C54349" w:rsidP="00A85A4B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5A4B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A85A4B" w:rsidRPr="00A85A4B">
        <w:rPr>
          <w:rFonts w:ascii="Arial" w:eastAsia="Calibri" w:hAnsi="Arial" w:cs="Arial"/>
          <w:sz w:val="24"/>
          <w:szCs w:val="24"/>
          <w:lang w:eastAsia="ru-RU"/>
        </w:rPr>
        <w:t>Решение вступает в силу после обнародования и подлежит размещению на официальном сайте муниципального образования.</w:t>
      </w:r>
    </w:p>
    <w:p w:rsidR="00C54349" w:rsidRPr="00DA6A40" w:rsidRDefault="00C54349" w:rsidP="00C543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D6CC6" w:rsidRPr="00DA6A40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A6A40">
        <w:rPr>
          <w:rFonts w:ascii="Arial" w:eastAsia="Times New Roman" w:hAnsi="Arial" w:cs="Arial"/>
          <w:sz w:val="24"/>
          <w:szCs w:val="24"/>
        </w:rPr>
        <w:t>Вр</w:t>
      </w:r>
      <w:r w:rsidR="00C729D4" w:rsidRPr="00DA6A40">
        <w:rPr>
          <w:rFonts w:ascii="Arial" w:eastAsia="Times New Roman" w:hAnsi="Arial" w:cs="Arial"/>
          <w:sz w:val="24"/>
          <w:szCs w:val="24"/>
        </w:rPr>
        <w:t>ИП</w:t>
      </w:r>
      <w:proofErr w:type="spellEnd"/>
      <w:r w:rsidRPr="00DA6A40">
        <w:rPr>
          <w:rFonts w:ascii="Arial" w:eastAsia="Times New Roman" w:hAnsi="Arial" w:cs="Arial"/>
          <w:sz w:val="24"/>
          <w:szCs w:val="24"/>
        </w:rPr>
        <w:t xml:space="preserve"> главы МО СП Варзуга                                             </w:t>
      </w:r>
      <w:r w:rsidR="008F11CA" w:rsidRPr="00DA6A4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C729D4" w:rsidRPr="00DA6A40">
        <w:rPr>
          <w:rFonts w:ascii="Arial" w:eastAsia="Times New Roman" w:hAnsi="Arial" w:cs="Arial"/>
          <w:sz w:val="24"/>
          <w:szCs w:val="24"/>
        </w:rPr>
        <w:t xml:space="preserve">   </w:t>
      </w:r>
      <w:r w:rsidR="008F11CA" w:rsidRPr="00DA6A40">
        <w:rPr>
          <w:rFonts w:ascii="Arial" w:eastAsia="Times New Roman" w:hAnsi="Arial" w:cs="Arial"/>
          <w:sz w:val="24"/>
          <w:szCs w:val="24"/>
        </w:rPr>
        <w:t xml:space="preserve">   </w:t>
      </w:r>
      <w:r w:rsidRPr="00DA6A40">
        <w:rPr>
          <w:rFonts w:ascii="Arial" w:eastAsia="Times New Roman" w:hAnsi="Arial" w:cs="Arial"/>
          <w:sz w:val="24"/>
          <w:szCs w:val="24"/>
        </w:rPr>
        <w:t xml:space="preserve">      </w:t>
      </w:r>
      <w:r w:rsidR="00C729D4" w:rsidRPr="00DA6A40">
        <w:rPr>
          <w:rFonts w:ascii="Arial" w:eastAsia="Times New Roman" w:hAnsi="Arial" w:cs="Arial"/>
          <w:sz w:val="24"/>
          <w:szCs w:val="24"/>
        </w:rPr>
        <w:t xml:space="preserve">  </w:t>
      </w:r>
      <w:r w:rsidRPr="00DA6A40">
        <w:rPr>
          <w:rFonts w:ascii="Arial" w:eastAsia="Times New Roman" w:hAnsi="Arial" w:cs="Arial"/>
          <w:sz w:val="24"/>
          <w:szCs w:val="24"/>
        </w:rPr>
        <w:t xml:space="preserve">   Е.Л. </w:t>
      </w:r>
      <w:proofErr w:type="gramStart"/>
      <w:r w:rsidRPr="00DA6A40">
        <w:rPr>
          <w:rFonts w:ascii="Arial" w:eastAsia="Times New Roman" w:hAnsi="Arial" w:cs="Arial"/>
          <w:sz w:val="24"/>
          <w:szCs w:val="24"/>
        </w:rPr>
        <w:t>Почтарь</w:t>
      </w:r>
      <w:proofErr w:type="gramEnd"/>
    </w:p>
    <w:p w:rsidR="00FD6CC6" w:rsidRPr="00DA6A40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1A51" w:rsidRPr="00DA6A40" w:rsidRDefault="00EA1A51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CC6" w:rsidRPr="00DA6A40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A40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D6CC6" w:rsidRPr="00DA6A40" w:rsidRDefault="00FD6CC6" w:rsidP="00C72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A40">
        <w:rPr>
          <w:rFonts w:ascii="Arial" w:eastAsia="Times New Roman" w:hAnsi="Arial" w:cs="Arial"/>
          <w:sz w:val="24"/>
          <w:szCs w:val="24"/>
        </w:rPr>
        <w:t xml:space="preserve">МО СП Варзуга                                                                      </w:t>
      </w:r>
      <w:r w:rsidR="008F11CA" w:rsidRPr="00DA6A40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C729D4" w:rsidRPr="00DA6A40">
        <w:rPr>
          <w:rFonts w:ascii="Arial" w:eastAsia="Times New Roman" w:hAnsi="Arial" w:cs="Arial"/>
          <w:sz w:val="24"/>
          <w:szCs w:val="24"/>
        </w:rPr>
        <w:t xml:space="preserve">   </w:t>
      </w:r>
      <w:r w:rsidR="008F11CA" w:rsidRPr="00DA6A40">
        <w:rPr>
          <w:rFonts w:ascii="Arial" w:eastAsia="Times New Roman" w:hAnsi="Arial" w:cs="Arial"/>
          <w:sz w:val="24"/>
          <w:szCs w:val="24"/>
        </w:rPr>
        <w:t xml:space="preserve">       </w:t>
      </w:r>
      <w:r w:rsidR="00C729D4" w:rsidRPr="00DA6A40">
        <w:rPr>
          <w:rFonts w:ascii="Arial" w:eastAsia="Times New Roman" w:hAnsi="Arial" w:cs="Arial"/>
          <w:sz w:val="24"/>
          <w:szCs w:val="24"/>
        </w:rPr>
        <w:t xml:space="preserve">  </w:t>
      </w:r>
      <w:r w:rsidRPr="00DA6A40">
        <w:rPr>
          <w:rFonts w:ascii="Arial" w:eastAsia="Times New Roman" w:hAnsi="Arial" w:cs="Arial"/>
          <w:sz w:val="24"/>
          <w:szCs w:val="24"/>
        </w:rPr>
        <w:t xml:space="preserve">   В.Ю. Двинин</w:t>
      </w: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1015" w:rsidRPr="00DA6A40" w:rsidRDefault="007A1015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553" w:rsidRDefault="00BC3553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553" w:rsidRDefault="00BC3553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553" w:rsidRPr="00DA6A40" w:rsidRDefault="00BC3553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C3553" w:rsidRDefault="00BC3553" w:rsidP="00C543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54349" w:rsidRPr="00DA6A40" w:rsidRDefault="00C54349" w:rsidP="00C543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C54349" w:rsidRPr="00DA6A40" w:rsidRDefault="00C54349" w:rsidP="00483F2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483F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6A40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A557E" w:rsidRPr="00DA6A40" w:rsidRDefault="00C54349" w:rsidP="00C543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 xml:space="preserve">МО СП Варзуга от </w:t>
      </w:r>
      <w:r w:rsidR="007A1015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DA6A4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1015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DA6A40">
        <w:rPr>
          <w:rFonts w:ascii="Arial" w:eastAsia="Times New Roman" w:hAnsi="Arial" w:cs="Arial"/>
          <w:sz w:val="24"/>
          <w:szCs w:val="24"/>
          <w:lang w:eastAsia="ru-RU"/>
        </w:rPr>
        <w:t>.2018 г. № 233</w:t>
      </w:r>
    </w:p>
    <w:p w:rsidR="00C729D4" w:rsidRPr="00DA6A40" w:rsidRDefault="00C729D4" w:rsidP="00C72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54349" w:rsidRPr="00DA6A40" w:rsidRDefault="00C54349" w:rsidP="00C54349">
      <w:pPr>
        <w:spacing w:after="0" w:line="240" w:lineRule="auto"/>
        <w:jc w:val="center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  <w:r w:rsidRPr="00DA6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РЕАЛИЗАЦИИ ПРАВОТВОРЧЕСКОЙ ИНИЦИАТИВЫ ГРАЖДАН В МУНИЦИПАЛЬНОМ ОБРАЗОВАНИИ</w:t>
      </w:r>
    </w:p>
    <w:p w:rsidR="008F11CA" w:rsidRPr="00DA6A40" w:rsidRDefault="008F11CA" w:rsidP="00C54349">
      <w:pPr>
        <w:spacing w:after="0" w:line="240" w:lineRule="auto"/>
        <w:rPr>
          <w:rStyle w:val="a4"/>
          <w:rFonts w:ascii="Arial" w:hAnsi="Arial" w:cs="Arial"/>
          <w:sz w:val="24"/>
          <w:szCs w:val="24"/>
          <w:shd w:val="clear" w:color="auto" w:fill="FFFFFF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со статьей 26 Федерального закона от 06.10.2003 N 131-ФЗ "Об общих принципах организации местного самоуправления в Российской Федерации", статьей </w:t>
      </w:r>
      <w:r w:rsidR="00F31CB4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DA6A4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сельское поселение Варзуга Терского района и регулирует порядок реализации правотворческой инициативы граждан, принятие к рассмотрению и рассмотрение внесенных инициативной группой граждан проектов муниципальных правовых актов органами и должностными лицами местного самоуправления муниципального образования сельское поселение Варзуга Терского района (далее - органы и должностные лица местного самоуправления).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Статья 1. Общие положения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1. Под правотворческой инициативой в настоящем Положении понимается право группы граждан Российской Федерации, проживающих на территории муниципального образования сельское поселение Варзуга Терского района и обладающих активным избирательным правом на выборах органов и должностных лиц местного самоуправления                    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Статья 2. Порядок выдвижения правотворческой инициативы граждан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1. С правотворческой инициативой может выступить инициативная группа граждан, минимальная численность которой составляет один процент от числа граждан, проживающих на территории муниципального образования сельское поселение Варзуга Терского района, обладающих избирательным правом.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избранными собранием из своего числа председателем и секретарем с указанием их фамилии, имени, отчества, места жительства.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3. В целях реализации правотворческой инициативы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проект муниципального правового акта;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фамилии, имени, отчества, паспортные данные, адреса места жительства уполномоченног</w:t>
      </w:r>
      <w:proofErr w:type="gramStart"/>
      <w:r w:rsidRPr="00DA6A4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) представителя(ей) инициативной группы;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О регистрации документов орган местного самоуправления или должностное лицо местного самоуправления письменно уведомляет уполномоченног</w:t>
      </w:r>
      <w:proofErr w:type="gramStart"/>
      <w:r w:rsidRPr="00DA6A4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) представителя(ей) инициативной группы граждан в течение 7 дней с момента регистрации.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5. Орган местного самоуправления или должностное лицо местного самоуправления отказывает в принятии вышеуказанных документов в случаях: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несоответствия или неполноты сведений в более чем одном проценте членов инициативной группы, приведенных в списке членов инициативной группы;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- фальсификации или отсутствия в протоколе собрания подписей председателя или секретаря, а в списке членов инициативной группы - более одного процента от всех подписей членов инициативной группы.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повлекших за собой отказ.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Статья 3. Порядок рассмотрения правотворческой инициативы в органах местного самоуправления или должностным лицом местного самоуправления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уполномоченног</w:t>
      </w:r>
      <w:proofErr w:type="gramStart"/>
      <w:r w:rsidRPr="00DA6A40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) представителя(ей) инициативной группы граждан о дате и времени рассмотрении внесенного ими проекта муниципального правового акта и обеспечивает уполномоченному(</w:t>
      </w:r>
      <w:proofErr w:type="spellStart"/>
      <w:r w:rsidRPr="00DA6A40">
        <w:rPr>
          <w:rFonts w:ascii="Arial" w:eastAsia="Times New Roman" w:hAnsi="Arial" w:cs="Arial"/>
          <w:sz w:val="24"/>
          <w:szCs w:val="24"/>
          <w:lang w:eastAsia="ru-RU"/>
        </w:rPr>
        <w:t>ным</w:t>
      </w:r>
      <w:proofErr w:type="spellEnd"/>
      <w:r w:rsidRPr="00DA6A40">
        <w:rPr>
          <w:rFonts w:ascii="Arial" w:eastAsia="Times New Roman" w:hAnsi="Arial" w:cs="Arial"/>
          <w:sz w:val="24"/>
          <w:szCs w:val="24"/>
          <w:lang w:eastAsia="ru-RU"/>
        </w:rPr>
        <w:t>) представителю(ям) инициативной группы граждан возможность изложения своей позиции при рассмотрении указанного проекта.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 муниципального образования сельское поселение Варзуга Терского района (далее - Совет депутатов), указанный проект должен быть рассмотрен на открытом заседании Совета депутатов.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печатных средствах массовой информации муниципального образования сельское поселение Варзуга Терского района и размещено на официальном сайте муниципального образования сельское поселение Варзуга Терского района.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</w:t>
      </w:r>
    </w:p>
    <w:p w:rsidR="00C54349" w:rsidRPr="00DA6A40" w:rsidRDefault="00C54349" w:rsidP="00C5434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D12" w:rsidRPr="00DA6A40" w:rsidRDefault="00C54349" w:rsidP="00C5434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A6A40">
        <w:rPr>
          <w:rFonts w:ascii="Arial" w:eastAsia="Times New Roman" w:hAnsi="Arial" w:cs="Arial"/>
          <w:sz w:val="24"/>
          <w:szCs w:val="24"/>
          <w:lang w:eastAsia="ru-RU"/>
        </w:rPr>
        <w:t>1. В случае отказа органа местного самоуправления или должностного лица местного самоуправления в принятии указанных в пункте 3 статьи 2 настоящего Положения документов по реализации правотворческой инициативы граждан отказ может быть обжалован в установленном действующим законодательством порядке.</w:t>
      </w:r>
      <w:bookmarkStart w:id="0" w:name="_GoBack"/>
      <w:bookmarkEnd w:id="0"/>
    </w:p>
    <w:sectPr w:rsidR="00250D12" w:rsidRPr="00DA6A40" w:rsidSect="00824F6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689"/>
    <w:multiLevelType w:val="multilevel"/>
    <w:tmpl w:val="2C6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3AFC"/>
    <w:multiLevelType w:val="hybridMultilevel"/>
    <w:tmpl w:val="581E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371"/>
    <w:multiLevelType w:val="hybridMultilevel"/>
    <w:tmpl w:val="FB2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16"/>
    <w:rsid w:val="001C1239"/>
    <w:rsid w:val="00250D12"/>
    <w:rsid w:val="00277F53"/>
    <w:rsid w:val="00483F2A"/>
    <w:rsid w:val="00704099"/>
    <w:rsid w:val="007A1015"/>
    <w:rsid w:val="0080375B"/>
    <w:rsid w:val="00824F66"/>
    <w:rsid w:val="00842657"/>
    <w:rsid w:val="0086431C"/>
    <w:rsid w:val="008D3F5F"/>
    <w:rsid w:val="008F11CA"/>
    <w:rsid w:val="009775D1"/>
    <w:rsid w:val="009D3316"/>
    <w:rsid w:val="00A85A4B"/>
    <w:rsid w:val="00A862CA"/>
    <w:rsid w:val="00AA4188"/>
    <w:rsid w:val="00AA557E"/>
    <w:rsid w:val="00AC69E7"/>
    <w:rsid w:val="00AD3C4A"/>
    <w:rsid w:val="00BC3553"/>
    <w:rsid w:val="00C20F41"/>
    <w:rsid w:val="00C54349"/>
    <w:rsid w:val="00C729D4"/>
    <w:rsid w:val="00DA6A40"/>
    <w:rsid w:val="00DB621F"/>
    <w:rsid w:val="00E50182"/>
    <w:rsid w:val="00EA1A51"/>
    <w:rsid w:val="00F31CB4"/>
    <w:rsid w:val="00F47C2B"/>
    <w:rsid w:val="00F64EC5"/>
    <w:rsid w:val="00F927D9"/>
    <w:rsid w:val="00FD2E7E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99"/>
    <w:pPr>
      <w:ind w:left="720"/>
      <w:contextualSpacing/>
    </w:pPr>
  </w:style>
  <w:style w:type="character" w:styleId="a4">
    <w:name w:val="Strong"/>
    <w:basedOn w:val="a0"/>
    <w:uiPriority w:val="22"/>
    <w:qFormat/>
    <w:rsid w:val="00277F53"/>
    <w:rPr>
      <w:b/>
      <w:bCs/>
    </w:rPr>
  </w:style>
  <w:style w:type="paragraph" w:styleId="a5">
    <w:name w:val="header"/>
    <w:basedOn w:val="a"/>
    <w:link w:val="a6"/>
    <w:rsid w:val="00F47C2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47C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AD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99"/>
    <w:pPr>
      <w:ind w:left="720"/>
      <w:contextualSpacing/>
    </w:pPr>
  </w:style>
  <w:style w:type="character" w:styleId="a4">
    <w:name w:val="Strong"/>
    <w:basedOn w:val="a0"/>
    <w:uiPriority w:val="22"/>
    <w:qFormat/>
    <w:rsid w:val="00277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3FA-0C97-43A2-8446-2E02E89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19</cp:revision>
  <cp:lastPrinted>2018-07-02T12:34:00Z</cp:lastPrinted>
  <dcterms:created xsi:type="dcterms:W3CDTF">2018-06-08T07:21:00Z</dcterms:created>
  <dcterms:modified xsi:type="dcterms:W3CDTF">2018-09-03T05:10:00Z</dcterms:modified>
</cp:coreProperties>
</file>